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0" w:firstLine="210" w:firstLineChars="100"/>
        <w:rPr>
          <w:rFonts w:hint="default" w:ascii="HG丸ｺﾞｼｯｸM-PRO" w:hAnsi="HG丸ｺﾞｼｯｸM-PRO" w:eastAsia="HG丸ｺﾞｼｯｸM-PRO"/>
          <w:sz w:val="18"/>
        </w:rPr>
      </w:pPr>
    </w:p>
    <w:p>
      <w:pPr>
        <w:pStyle w:val="0"/>
        <w:ind w:left="0" w:leftChars="0" w:firstLine="210" w:firstLineChars="100"/>
        <w:rPr>
          <w:rFonts w:hint="default" w:ascii="HG丸ｺﾞｼｯｸM-PRO" w:hAnsi="HG丸ｺﾞｼｯｸM-PRO" w:eastAsia="HG丸ｺﾞｼｯｸM-PRO"/>
          <w:sz w:val="18"/>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-67310</wp:posOffset>
                </wp:positionH>
                <wp:positionV relativeFrom="paragraph">
                  <wp:posOffset>95885</wp:posOffset>
                </wp:positionV>
                <wp:extent cx="3763010" cy="35306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3763010" cy="35306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ind w:left="0" w:leftChars="0" w:firstLine="360" w:firstLineChars="100"/>
                              <w:jc w:val="left"/>
                              <w:rPr>
                                <w:rFonts w:hint="eastAsia"/>
                              </w:rPr>
                            </w:pPr>
                            <w:r>
                              <w:rPr>
                                <w:rFonts w:hint="eastAsia" w:ascii="HG丸ｺﾞｼｯｸM-PRO" w:hAnsi="HG丸ｺﾞｼｯｸM-PRO" w:eastAsia="HG丸ｺﾞｼｯｸM-PRO"/>
                                <w:b w:val="1"/>
                                <w:sz w:val="36"/>
                              </w:rPr>
                              <w:t>笠間市</w:t>
                            </w:r>
                            <w:r>
                              <w:rPr>
                                <w:rFonts w:hint="eastAsia" w:ascii="HG丸ｺﾞｼｯｸM-PRO" w:hAnsi="HG丸ｺﾞｼｯｸM-PRO" w:eastAsia="HG丸ｺﾞｼｯｸM-PRO"/>
                                <w:b w:val="1"/>
                                <w:sz w:val="36"/>
                              </w:rPr>
                              <w:t xml:space="preserve"> </w:t>
                            </w:r>
                            <w:r>
                              <w:rPr>
                                <w:rFonts w:hint="eastAsia" w:ascii="HG丸ｺﾞｼｯｸM-PRO" w:hAnsi="HG丸ｺﾞｼｯｸM-PRO" w:eastAsia="HG丸ｺﾞｼｯｸM-PRO"/>
                                <w:b w:val="1"/>
                                <w:sz w:val="36"/>
                              </w:rPr>
                              <w:t>産後ケア事業のお知らせ</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7.55pt;mso-position-vertical-relative:text;mso-position-horizontal-relative:text;position:absolute;height:27.8pt;mso-wrap-distance-top:0pt;width:296.3pt;mso-wrap-distance-left:16pt;margin-left:-5.3pt;z-index:7;"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ind w:left="0" w:leftChars="0" w:firstLine="360" w:firstLineChars="100"/>
                        <w:jc w:val="left"/>
                        <w:rPr>
                          <w:rFonts w:hint="eastAsia"/>
                        </w:rPr>
                      </w:pPr>
                      <w:r>
                        <w:rPr>
                          <w:rFonts w:hint="eastAsia" w:ascii="HG丸ｺﾞｼｯｸM-PRO" w:hAnsi="HG丸ｺﾞｼｯｸM-PRO" w:eastAsia="HG丸ｺﾞｼｯｸM-PRO"/>
                          <w:b w:val="1"/>
                          <w:sz w:val="36"/>
                        </w:rPr>
                        <w:t>笠間市</w:t>
                      </w:r>
                      <w:r>
                        <w:rPr>
                          <w:rFonts w:hint="eastAsia" w:ascii="HG丸ｺﾞｼｯｸM-PRO" w:hAnsi="HG丸ｺﾞｼｯｸM-PRO" w:eastAsia="HG丸ｺﾞｼｯｸM-PRO"/>
                          <w:b w:val="1"/>
                          <w:sz w:val="36"/>
                        </w:rPr>
                        <w:t xml:space="preserve"> </w:t>
                      </w:r>
                      <w:r>
                        <w:rPr>
                          <w:rFonts w:hint="eastAsia" w:ascii="HG丸ｺﾞｼｯｸM-PRO" w:hAnsi="HG丸ｺﾞｼｯｸM-PRO" w:eastAsia="HG丸ｺﾞｼｯｸM-PRO"/>
                          <w:b w:val="1"/>
                          <w:sz w:val="36"/>
                        </w:rPr>
                        <w:t>産後ケア事業のお知らせ</w:t>
                      </w:r>
                    </w:p>
                  </w:txbxContent>
                </v:textbox>
                <v:imagedata o:title=""/>
                <w10:wrap type="none" anchorx="text" anchory="text"/>
              </v:shape>
            </w:pict>
          </mc:Fallback>
        </mc:AlternateContent>
      </w:r>
      <w:r>
        <w:rPr>
          <w:rFonts w:hint="eastAsia"/>
        </w:rPr>
        <w:drawing>
          <wp:anchor distT="0" distB="0" distL="203200" distR="203200" simplePos="0" relativeHeight="8" behindDoc="0" locked="0" layoutInCell="1" hidden="0" allowOverlap="1">
            <wp:simplePos x="0" y="0"/>
            <wp:positionH relativeFrom="column">
              <wp:posOffset>3862070</wp:posOffset>
            </wp:positionH>
            <wp:positionV relativeFrom="paragraph">
              <wp:posOffset>0</wp:posOffset>
            </wp:positionV>
            <wp:extent cx="544195" cy="408940"/>
            <wp:effectExtent l="0" t="0" r="0" b="0"/>
            <wp:wrapSquare wrapText="bothSides"/>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5"/>
                    <a:stretch>
                      <a:fillRect/>
                    </a:stretch>
                  </pic:blipFill>
                  <pic:spPr>
                    <a:xfrm>
                      <a:off x="0" y="0"/>
                      <a:ext cx="544195" cy="408940"/>
                    </a:xfrm>
                    <a:prstGeom prst="rect">
                      <a:avLst/>
                    </a:prstGeom>
                  </pic:spPr>
                </pic:pic>
              </a:graphicData>
            </a:graphic>
          </wp:anchor>
        </w:drawing>
      </w:r>
    </w:p>
    <w:p>
      <w:pPr>
        <w:pStyle w:val="0"/>
        <w:ind w:left="0" w:leftChars="0" w:firstLine="210" w:firstLineChars="100"/>
        <w:rPr>
          <w:rFonts w:hint="default" w:ascii="HG丸ｺﾞｼｯｸM-PRO" w:hAnsi="HG丸ｺﾞｼｯｸM-PRO" w:eastAsia="HG丸ｺﾞｼｯｸM-PRO"/>
          <w:sz w:val="18"/>
        </w:rPr>
      </w:pPr>
      <w:r>
        <w:rPr>
          <w:rFonts w:hint="eastAsia"/>
        </w:rPr>
        <w:drawing>
          <wp:anchor distT="0" distB="0" distL="203200" distR="203200" simplePos="0" relativeHeight="14" behindDoc="0" locked="0" layoutInCell="1" hidden="0" allowOverlap="1">
            <wp:simplePos x="0" y="0"/>
            <wp:positionH relativeFrom="column">
              <wp:posOffset>4612005</wp:posOffset>
            </wp:positionH>
            <wp:positionV relativeFrom="paragraph">
              <wp:posOffset>104140</wp:posOffset>
            </wp:positionV>
            <wp:extent cx="190500" cy="206375"/>
            <wp:effectExtent l="0" t="0" r="0" b="0"/>
            <wp:wrapSquare wrapText="bothSides"/>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6"/>
                    <a:srcRect r="62433" b="58099"/>
                    <a:stretch>
                      <a:fillRect/>
                    </a:stretch>
                  </pic:blipFill>
                  <pic:spPr>
                    <a:xfrm>
                      <a:off x="0" y="0"/>
                      <a:ext cx="190500" cy="206375"/>
                    </a:xfrm>
                    <a:prstGeom prst="rect">
                      <a:avLst/>
                    </a:prstGeom>
                  </pic:spPr>
                </pic:pic>
              </a:graphicData>
            </a:graphic>
          </wp:anchor>
        </w:drawing>
      </w:r>
    </w:p>
    <w:p>
      <w:pPr>
        <w:pStyle w:val="0"/>
        <w:ind w:left="0" w:leftChars="0" w:firstLine="210" w:firstLineChars="100"/>
        <w:rPr>
          <w:rFonts w:hint="default" w:ascii="HG丸ｺﾞｼｯｸM-PRO" w:hAnsi="HG丸ｺﾞｼｯｸM-PRO" w:eastAsia="HG丸ｺﾞｼｯｸM-PRO"/>
          <w:sz w:val="18"/>
        </w:rPr>
      </w:pPr>
    </w:p>
    <w:p>
      <w:pPr>
        <w:pStyle w:val="0"/>
        <w:ind w:left="0" w:leftChars="0" w:firstLine="210" w:firstLineChars="100"/>
        <w:rPr>
          <w:rFonts w:hint="default" w:ascii="HG丸ｺﾞｼｯｸM-PRO" w:hAnsi="HG丸ｺﾞｼｯｸM-PRO" w:eastAsia="HG丸ｺﾞｼｯｸM-PRO"/>
          <w:sz w:val="18"/>
        </w:rPr>
      </w:pPr>
      <w:r>
        <w:rPr>
          <w:rFonts w:hint="eastAsia"/>
        </w:rPr>
        <mc:AlternateContent>
          <mc:Choice Requires="wps">
            <w:drawing>
              <wp:anchor simplePos="0" relativeHeight="5" behindDoc="0" locked="0" layoutInCell="1" hidden="0" allowOverlap="1">
                <wp:simplePos x="0" y="0"/>
                <wp:positionH relativeFrom="column">
                  <wp:posOffset>86360</wp:posOffset>
                </wp:positionH>
                <wp:positionV relativeFrom="paragraph">
                  <wp:posOffset>133350</wp:posOffset>
                </wp:positionV>
                <wp:extent cx="6464935" cy="446405"/>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6464935" cy="446405"/>
                        </a:xfrm>
                        <a:prstGeom prst="rect">
                          <a:avLst/>
                        </a:prstGeom>
                        <a:ln w="9525" cmpd="sng">
                          <a:noFill/>
                        </a:ln>
                      </wps:spPr>
                      <wps:style>
                        <a:lnRef idx="2">
                          <a:schemeClr val="accent1"/>
                        </a:lnRef>
                        <a:fillRef idx="1">
                          <a:schemeClr val="lt1"/>
                        </a:fillRef>
                        <a:effectRef idx="0">
                          <a:srgbClr val="000000"/>
                        </a:effectRef>
                        <a:fontRef idx="none">
                          <a:schemeClr val="dk1"/>
                        </a:fontRef>
                      </wps:style>
                      <wps:txbx>
                        <w:txbxContent>
                          <w:p>
                            <w:pPr>
                              <w:pStyle w:val="0"/>
                              <w:snapToGrid w:val="0"/>
                              <w:spacing w:line="320" w:lineRule="exact"/>
                              <w:jc w:val="both"/>
                              <w:rPr>
                                <w:rFonts w:hint="eastAsia"/>
                                <w:sz w:val="18"/>
                              </w:rPr>
                            </w:pPr>
                            <w:r>
                              <w:rPr>
                                <w:rFonts w:hint="eastAsia" w:ascii="HG丸ｺﾞｼｯｸM-PRO" w:hAnsi="HG丸ｺﾞｼｯｸM-PRO" w:eastAsia="HG丸ｺﾞｼｯｸM-PRO"/>
                                <w:sz w:val="20"/>
                              </w:rPr>
                              <w:t>「退院が決まったけれど不安がいっぱい」「退院後の赤ちゃんとの生活で分からないことが多くなってしまった」などの育児不安が軽減できるよう、専門の施設で授乳指導や育児指導が受けられます。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argin-top:10.5pt;mso-position-vertical-relative:text;mso-position-horizontal-relative:text;position:absolute;height:35.15pt;width:509.05pt;margin-left:6.8pt;z-index:5;" o:spid="_x0000_s1029" o:allowincell="t" o:allowoverlap="t" filled="t" fillcolor="#ffffff [3201]" stroked="f" strokecolor="#4f81bd [3204]" strokeweight="0.75pt" o:spt="202" type="#_x0000_t202">
                <v:fill/>
                <v:stroke linestyle="single" endcap="flat" dashstyle="solid"/>
                <v:textbox style="layout-flow:horizontal;" inset="2.0637499999999998mm,0.24694444444444438mm,2.0637499999999998mm,0.24694444444444438mm">
                  <w:txbxContent>
                    <w:p>
                      <w:pPr>
                        <w:pStyle w:val="0"/>
                        <w:snapToGrid w:val="0"/>
                        <w:spacing w:line="320" w:lineRule="exact"/>
                        <w:jc w:val="both"/>
                        <w:rPr>
                          <w:rFonts w:hint="eastAsia"/>
                          <w:sz w:val="18"/>
                        </w:rPr>
                      </w:pPr>
                      <w:r>
                        <w:rPr>
                          <w:rFonts w:hint="eastAsia" w:ascii="HG丸ｺﾞｼｯｸM-PRO" w:hAnsi="HG丸ｺﾞｼｯｸM-PRO" w:eastAsia="HG丸ｺﾞｼｯｸM-PRO"/>
                          <w:sz w:val="20"/>
                        </w:rPr>
                        <w:t>「退院が決まったけれど不安がいっぱい」「退院後の赤ちゃんとの生活で分からないことが多くなってしまった」などの育児不安が軽減できるよう、専門の施設で授乳指導や育児指導が受けられます。</w:t>
                      </w:r>
                    </w:p>
                  </w:txbxContent>
                </v:textbox>
                <v:imagedata o:title=""/>
                <w10:wrap type="none" anchorx="text" anchory="text"/>
              </v:shape>
            </w:pict>
          </mc:Fallback>
        </mc:AlternateContent>
      </w:r>
    </w:p>
    <w:p>
      <w:pPr>
        <w:pStyle w:val="0"/>
        <w:ind w:left="0" w:leftChars="0" w:firstLine="210" w:firstLineChars="100"/>
        <w:rPr>
          <w:rFonts w:hint="default" w:ascii="HG丸ｺﾞｼｯｸM-PRO" w:hAnsi="HG丸ｺﾞｼｯｸM-PRO" w:eastAsia="HG丸ｺﾞｼｯｸM-PRO"/>
          <w:sz w:val="18"/>
        </w:rPr>
      </w:pPr>
    </w:p>
    <w:p>
      <w:pPr>
        <w:pStyle w:val="0"/>
        <w:ind w:left="0" w:leftChars="0" w:firstLine="210" w:firstLineChars="100"/>
        <w:rPr>
          <w:rFonts w:hint="default" w:ascii="HG丸ｺﾞｼｯｸM-PRO" w:hAnsi="HG丸ｺﾞｼｯｸM-PRO" w:eastAsia="HG丸ｺﾞｼｯｸM-PRO"/>
          <w:sz w:val="18"/>
        </w:rPr>
      </w:pPr>
    </w:p>
    <w:p>
      <w:pPr>
        <w:pStyle w:val="0"/>
        <w:ind w:left="0" w:leftChars="0" w:firstLine="0" w:firstLineChars="0"/>
        <w:rPr>
          <w:rFonts w:hint="default" w:ascii="HG丸ｺﾞｼｯｸM-PRO" w:hAnsi="HG丸ｺﾞｼｯｸM-PRO" w:eastAsia="HG丸ｺﾞｼｯｸM-PRO"/>
          <w:sz w:val="18"/>
        </w:rPr>
      </w:pPr>
    </w:p>
    <w:p>
      <w:pPr>
        <w:pStyle w:val="0"/>
        <w:ind w:left="0" w:leftChars="0" w:firstLine="210" w:firstLineChars="100"/>
        <w:rPr>
          <w:rFonts w:hint="default" w:ascii="HG丸ｺﾞｼｯｸM-PRO" w:hAnsi="HG丸ｺﾞｼｯｸM-PRO" w:eastAsia="HG丸ｺﾞｼｯｸM-PRO"/>
          <w:sz w:val="18"/>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100330</wp:posOffset>
                </wp:positionH>
                <wp:positionV relativeFrom="paragraph">
                  <wp:posOffset>114300</wp:posOffset>
                </wp:positionV>
                <wp:extent cx="5643880" cy="1929765"/>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5643880" cy="192976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b w:val="1"/>
                                <w:sz w:val="20"/>
                                <w:bdr w:val="single" w:color="auto" w:sz="4" w:space="0"/>
                              </w:rPr>
                              <w:t>ご利用できる方</w:t>
                            </w:r>
                            <w:r>
                              <w:rPr>
                                <w:rFonts w:hint="eastAsia" w:ascii="HG丸ｺﾞｼｯｸM-PRO" w:hAnsi="HG丸ｺﾞｼｯｸM-PRO" w:eastAsia="HG丸ｺﾞｼｯｸM-PRO"/>
                                <w:sz w:val="20"/>
                              </w:rPr>
                              <w:t>　</w:t>
                            </w:r>
                          </w:p>
                          <w:p>
                            <w:pPr>
                              <w:pStyle w:val="0"/>
                              <w:ind w:firstLine="200" w:firstLineChars="100"/>
                              <w:rPr>
                                <w:rFonts w:hint="eastAsia" w:ascii="HG丸ｺﾞｼｯｸM-PRO" w:hAnsi="HG丸ｺﾞｼｯｸM-PRO" w:eastAsia="HG丸ｺﾞｼｯｸM-PRO"/>
                                <w:sz w:val="20"/>
                                <w:bdr w:val="single" w:color="auto" w:sz="4" w:space="0"/>
                              </w:rPr>
                            </w:pPr>
                            <w:r>
                              <w:rPr>
                                <w:rFonts w:hint="eastAsia" w:ascii="HG丸ｺﾞｼｯｸM-PRO" w:hAnsi="HG丸ｺﾞｼｯｸM-PRO" w:eastAsia="HG丸ｺﾞｼｯｸM-PRO"/>
                                <w:sz w:val="20"/>
                              </w:rPr>
                              <w:t>笠間市に住民票のある母子で産後ケアを必要とする方</w:t>
                            </w:r>
                          </w:p>
                          <w:p>
                            <w:pPr>
                              <w:pStyle w:val="0"/>
                              <w:ind w:leftChars="0" w:hanging="1166" w:hangingChars="583"/>
                              <w:rPr>
                                <w:rFonts w:hint="eastAsia" w:ascii="HG丸ｺﾞｼｯｸM-PRO" w:hAnsi="HG丸ｺﾞｼｯｸM-PRO" w:eastAsia="HG丸ｺﾞｼｯｸM-PRO"/>
                                <w:sz w:val="20"/>
                                <w:bdr w:val="single" w:color="auto" w:sz="4" w:space="0"/>
                              </w:rPr>
                            </w:pPr>
                          </w:p>
                          <w:p>
                            <w:pPr>
                              <w:pStyle w:val="0"/>
                              <w:ind w:leftChars="0" w:hanging="1166" w:hangingChars="583"/>
                              <w:rPr>
                                <w:rFonts w:hint="eastAsia" w:ascii="HG丸ｺﾞｼｯｸM-PRO" w:hAnsi="HG丸ｺﾞｼｯｸM-PRO" w:eastAsia="HG丸ｺﾞｼｯｸM-PRO"/>
                                <w:sz w:val="20"/>
                                <w:bdr w:val="single" w:color="auto" w:sz="4" w:space="0"/>
                              </w:rPr>
                            </w:pPr>
                            <w:r>
                              <w:rPr>
                                <w:rFonts w:hint="eastAsia" w:ascii="HG丸ｺﾞｼｯｸM-PRO" w:hAnsi="HG丸ｺﾞｼｯｸM-PRO" w:eastAsia="HG丸ｺﾞｼｯｸM-PRO"/>
                                <w:b w:val="1"/>
                                <w:sz w:val="20"/>
                                <w:bdr w:val="single" w:color="auto" w:sz="4" w:space="0"/>
                              </w:rPr>
                              <w:t>ケアの内容</w:t>
                            </w:r>
                          </w:p>
                          <w:p>
                            <w:pPr>
                              <w:pStyle w:val="0"/>
                              <w:ind w:left="1176" w:leftChars="100" w:hanging="966" w:hangingChars="483"/>
                              <w:rPr>
                                <w:rFonts w:hint="eastAsia" w:ascii="HG丸ｺﾞｼｯｸM-PRO" w:hAnsi="HG丸ｺﾞｼｯｸM-PRO" w:eastAsia="HG丸ｺﾞｼｯｸM-PRO"/>
                                <w:sz w:val="20"/>
                                <w:bdr w:val="single" w:color="auto" w:sz="4" w:space="0"/>
                              </w:rPr>
                            </w:pPr>
                            <w:r>
                              <w:rPr>
                                <w:rFonts w:hint="eastAsia" w:ascii="HG丸ｺﾞｼｯｸM-PRO" w:hAnsi="HG丸ｺﾞｼｯｸM-PRO" w:eastAsia="HG丸ｺﾞｼｯｸM-PRO"/>
                                <w:sz w:val="20"/>
                              </w:rPr>
                              <w:t>・産婦の母体管理　・生活面の指導　・沐浴指導</w:t>
                            </w:r>
                          </w:p>
                          <w:p>
                            <w:pPr>
                              <w:pStyle w:val="0"/>
                              <w:ind w:firstLine="200" w:firstLineChars="100"/>
                              <w:rPr>
                                <w:rFonts w:hint="eastAsia"/>
                              </w:rPr>
                            </w:pPr>
                            <w:r>
                              <w:rPr>
                                <w:rFonts w:hint="eastAsia" w:ascii="HG丸ｺﾞｼｯｸM-PRO" w:hAnsi="HG丸ｺﾞｼｯｸM-PRO" w:eastAsia="HG丸ｺﾞｼｯｸM-PRO"/>
                                <w:sz w:val="20"/>
                              </w:rPr>
                              <w:t>・授乳指導や乳房ケア</w:t>
                            </w:r>
                          </w:p>
                          <w:p>
                            <w:pPr>
                              <w:pStyle w:val="0"/>
                              <w:ind w:firstLine="200" w:firstLineChars="100"/>
                              <w:rPr>
                                <w:rFonts w:hint="eastAsia"/>
                              </w:rPr>
                            </w:pPr>
                            <w:r>
                              <w:rPr>
                                <w:rFonts w:hint="eastAsia" w:ascii="HG丸ｺﾞｼｯｸM-PRO" w:hAnsi="HG丸ｺﾞｼｯｸM-PRO" w:eastAsia="HG丸ｺﾞｼｯｸM-PRO"/>
                                <w:sz w:val="20"/>
                              </w:rPr>
                              <w:t>（ご家庭でスムーズに授乳ができるようにお手伝いします）</w:t>
                            </w:r>
                          </w:p>
                          <w:p>
                            <w:pPr>
                              <w:pStyle w:val="0"/>
                              <w:rPr>
                                <w:rFonts w:hint="eastAsia" w:ascii="HG丸ｺﾞｼｯｸM-PRO" w:hAnsi="HG丸ｺﾞｼｯｸM-PRO" w:eastAsia="HG丸ｺﾞｼｯｸM-PRO"/>
                                <w:b w:val="1"/>
                                <w:sz w:val="20"/>
                              </w:rPr>
                            </w:pPr>
                          </w:p>
                          <w:p>
                            <w:pPr>
                              <w:pStyle w:val="0"/>
                              <w:rPr>
                                <w:rFonts w:hint="eastAsia" w:ascii="HG丸ｺﾞｼｯｸM-PRO" w:hAnsi="HG丸ｺﾞｼｯｸM-PRO" w:eastAsia="HG丸ｺﾞｼｯｸM-PRO"/>
                                <w:b w:val="1"/>
                                <w:sz w:val="20"/>
                              </w:rPr>
                            </w:pPr>
                            <w:r>
                              <w:rPr>
                                <w:rFonts w:hint="eastAsia" w:ascii="HG丸ｺﾞｼｯｸM-PRO" w:hAnsi="HG丸ｺﾞｼｯｸM-PRO" w:eastAsia="HG丸ｺﾞｼｯｸM-PRO"/>
                                <w:b w:val="1"/>
                                <w:sz w:val="20"/>
                                <w:bdr w:val="single" w:color="auto" w:sz="4" w:space="0"/>
                              </w:rPr>
                              <w:t>ご利用できる施設・ご利用料金・ご利用日数</w:t>
                            </w:r>
                            <w:r>
                              <w:rPr>
                                <w:rFonts w:hint="eastAsia" w:ascii="HG丸ｺﾞｼｯｸM-PRO" w:hAnsi="HG丸ｺﾞｼｯｸM-PRO" w:eastAsia="HG丸ｺﾞｼｯｸM-PRO"/>
                                <w:sz w:val="20"/>
                              </w:rPr>
                              <w:t>　</w:t>
                            </w:r>
                          </w:p>
                          <w:p>
                            <w:pPr>
                              <w:pStyle w:val="0"/>
                              <w:ind w:firstLine="200" w:firstLineChars="100"/>
                              <w:rPr>
                                <w:rFonts w:hint="eastAsia" w:ascii="HG丸ｺﾞｼｯｸM-PRO" w:hAnsi="HG丸ｺﾞｼｯｸM-PRO" w:eastAsia="HG丸ｺﾞｼｯｸM-PRO"/>
                                <w:b w:val="1"/>
                                <w:sz w:val="20"/>
                              </w:rPr>
                            </w:pPr>
                            <w:r>
                              <w:rPr>
                                <w:rFonts w:hint="eastAsia" w:ascii="HG丸ｺﾞｼｯｸM-PRO" w:hAnsi="HG丸ｺﾞｼｯｸM-PRO" w:eastAsia="HG丸ｺﾞｼｯｸM-PRO"/>
                                <w:sz w:val="20"/>
                              </w:rPr>
                              <w:t>デイサービス（日帰り）か、宿泊型が選べます。</w:t>
                            </w:r>
                          </w:p>
                          <w:p>
                            <w:pPr>
                              <w:pStyle w:val="0"/>
                              <w:ind w:firstLine="200" w:firstLineChars="100"/>
                              <w:rPr>
                                <w:rFonts w:hint="eastAsia"/>
                              </w:rPr>
                            </w:pPr>
                            <w:r>
                              <w:rPr>
                                <w:rFonts w:hint="eastAsia" w:ascii="HG丸ｺﾞｼｯｸM-PRO" w:hAnsi="HG丸ｺﾞｼｯｸM-PRO" w:eastAsia="HG丸ｺﾞｼｯｸM-PRO"/>
                                <w:sz w:val="20"/>
                              </w:rPr>
                              <w:t>組み合わせてのご利用も可能ですが、ご利用はデイサービス、宿泊型あわせて</w:t>
                            </w:r>
                            <w:r>
                              <w:rPr>
                                <w:rFonts w:hint="eastAsia" w:ascii="HG丸ｺﾞｼｯｸM-PRO" w:hAnsi="HG丸ｺﾞｼｯｸM-PRO" w:eastAsia="HG丸ｺﾞｼｯｸM-PRO"/>
                                <w:sz w:val="20"/>
                              </w:rPr>
                              <w:t>7</w:t>
                            </w:r>
                            <w:r>
                              <w:rPr>
                                <w:rFonts w:hint="eastAsia" w:ascii="HG丸ｺﾞｼｯｸM-PRO" w:hAnsi="HG丸ｺﾞｼｯｸM-PRO" w:eastAsia="HG丸ｺﾞｼｯｸM-PRO"/>
                                <w:sz w:val="20"/>
                              </w:rPr>
                              <w:t>日</w:t>
                            </w:r>
                            <w:r>
                              <w:rPr>
                                <w:rFonts w:hint="eastAsia" w:ascii="AR P丸ゴシック体M" w:hAnsi="AR P丸ゴシック体M" w:eastAsia="AR P丸ゴシック体M"/>
                                <w:sz w:val="20"/>
                              </w:rPr>
                              <w:t>以内</w:t>
                            </w:r>
                            <w:r>
                              <w:rPr>
                                <w:rFonts w:hint="eastAsia" w:ascii="HG丸ｺﾞｼｯｸM-PRO" w:hAnsi="HG丸ｺﾞｼｯｸM-PRO" w:eastAsia="HG丸ｺﾞｼｯｸM-PRO"/>
                                <w:sz w:val="20"/>
                              </w:rPr>
                              <w:t>です。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9pt;mso-position-vertical-relative:text;mso-position-horizontal-relative:text;position:absolute;height:151.94pt;mso-wrap-distance-top:0pt;width:444.4pt;mso-wrap-distance-left:16pt;margin-left:7.9pt;z-index:4;" o:spid="_x0000_s1030"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ascii="HG丸ｺﾞｼｯｸM-PRO" w:hAnsi="HG丸ｺﾞｼｯｸM-PRO" w:eastAsia="HG丸ｺﾞｼｯｸM-PRO"/>
                          <w:sz w:val="20"/>
                        </w:rPr>
                      </w:pPr>
                      <w:r>
                        <w:rPr>
                          <w:rFonts w:hint="eastAsia" w:ascii="HG丸ｺﾞｼｯｸM-PRO" w:hAnsi="HG丸ｺﾞｼｯｸM-PRO" w:eastAsia="HG丸ｺﾞｼｯｸM-PRO"/>
                          <w:b w:val="1"/>
                          <w:sz w:val="20"/>
                          <w:bdr w:val="single" w:color="auto" w:sz="4" w:space="0"/>
                        </w:rPr>
                        <w:t>ご利用できる方</w:t>
                      </w:r>
                      <w:r>
                        <w:rPr>
                          <w:rFonts w:hint="eastAsia" w:ascii="HG丸ｺﾞｼｯｸM-PRO" w:hAnsi="HG丸ｺﾞｼｯｸM-PRO" w:eastAsia="HG丸ｺﾞｼｯｸM-PRO"/>
                          <w:sz w:val="20"/>
                        </w:rPr>
                        <w:t>　</w:t>
                      </w:r>
                    </w:p>
                    <w:p>
                      <w:pPr>
                        <w:pStyle w:val="0"/>
                        <w:ind w:firstLine="200" w:firstLineChars="100"/>
                        <w:rPr>
                          <w:rFonts w:hint="eastAsia" w:ascii="HG丸ｺﾞｼｯｸM-PRO" w:hAnsi="HG丸ｺﾞｼｯｸM-PRO" w:eastAsia="HG丸ｺﾞｼｯｸM-PRO"/>
                          <w:sz w:val="20"/>
                          <w:bdr w:val="single" w:color="auto" w:sz="4" w:space="0"/>
                        </w:rPr>
                      </w:pPr>
                      <w:r>
                        <w:rPr>
                          <w:rFonts w:hint="eastAsia" w:ascii="HG丸ｺﾞｼｯｸM-PRO" w:hAnsi="HG丸ｺﾞｼｯｸM-PRO" w:eastAsia="HG丸ｺﾞｼｯｸM-PRO"/>
                          <w:sz w:val="20"/>
                        </w:rPr>
                        <w:t>笠間市に住民票のある母子で産後ケアを必要とする方</w:t>
                      </w:r>
                    </w:p>
                    <w:p>
                      <w:pPr>
                        <w:pStyle w:val="0"/>
                        <w:ind w:leftChars="0" w:hanging="1166" w:hangingChars="583"/>
                        <w:rPr>
                          <w:rFonts w:hint="eastAsia" w:ascii="HG丸ｺﾞｼｯｸM-PRO" w:hAnsi="HG丸ｺﾞｼｯｸM-PRO" w:eastAsia="HG丸ｺﾞｼｯｸM-PRO"/>
                          <w:sz w:val="20"/>
                          <w:bdr w:val="single" w:color="auto" w:sz="4" w:space="0"/>
                        </w:rPr>
                      </w:pPr>
                    </w:p>
                    <w:p>
                      <w:pPr>
                        <w:pStyle w:val="0"/>
                        <w:ind w:leftChars="0" w:hanging="1166" w:hangingChars="583"/>
                        <w:rPr>
                          <w:rFonts w:hint="eastAsia" w:ascii="HG丸ｺﾞｼｯｸM-PRO" w:hAnsi="HG丸ｺﾞｼｯｸM-PRO" w:eastAsia="HG丸ｺﾞｼｯｸM-PRO"/>
                          <w:sz w:val="20"/>
                          <w:bdr w:val="single" w:color="auto" w:sz="4" w:space="0"/>
                        </w:rPr>
                      </w:pPr>
                      <w:r>
                        <w:rPr>
                          <w:rFonts w:hint="eastAsia" w:ascii="HG丸ｺﾞｼｯｸM-PRO" w:hAnsi="HG丸ｺﾞｼｯｸM-PRO" w:eastAsia="HG丸ｺﾞｼｯｸM-PRO"/>
                          <w:b w:val="1"/>
                          <w:sz w:val="20"/>
                          <w:bdr w:val="single" w:color="auto" w:sz="4" w:space="0"/>
                        </w:rPr>
                        <w:t>ケアの内容</w:t>
                      </w:r>
                    </w:p>
                    <w:p>
                      <w:pPr>
                        <w:pStyle w:val="0"/>
                        <w:ind w:left="1176" w:leftChars="100" w:hanging="966" w:hangingChars="483"/>
                        <w:rPr>
                          <w:rFonts w:hint="eastAsia" w:ascii="HG丸ｺﾞｼｯｸM-PRO" w:hAnsi="HG丸ｺﾞｼｯｸM-PRO" w:eastAsia="HG丸ｺﾞｼｯｸM-PRO"/>
                          <w:sz w:val="20"/>
                          <w:bdr w:val="single" w:color="auto" w:sz="4" w:space="0"/>
                        </w:rPr>
                      </w:pPr>
                      <w:r>
                        <w:rPr>
                          <w:rFonts w:hint="eastAsia" w:ascii="HG丸ｺﾞｼｯｸM-PRO" w:hAnsi="HG丸ｺﾞｼｯｸM-PRO" w:eastAsia="HG丸ｺﾞｼｯｸM-PRO"/>
                          <w:sz w:val="20"/>
                        </w:rPr>
                        <w:t>・産婦の母体管理　・生活面の指導　・沐浴指導</w:t>
                      </w:r>
                    </w:p>
                    <w:p>
                      <w:pPr>
                        <w:pStyle w:val="0"/>
                        <w:ind w:firstLine="200" w:firstLineChars="100"/>
                        <w:rPr>
                          <w:rFonts w:hint="eastAsia"/>
                        </w:rPr>
                      </w:pPr>
                      <w:r>
                        <w:rPr>
                          <w:rFonts w:hint="eastAsia" w:ascii="HG丸ｺﾞｼｯｸM-PRO" w:hAnsi="HG丸ｺﾞｼｯｸM-PRO" w:eastAsia="HG丸ｺﾞｼｯｸM-PRO"/>
                          <w:sz w:val="20"/>
                        </w:rPr>
                        <w:t>・授乳指導や乳房ケア</w:t>
                      </w:r>
                    </w:p>
                    <w:p>
                      <w:pPr>
                        <w:pStyle w:val="0"/>
                        <w:ind w:firstLine="200" w:firstLineChars="100"/>
                        <w:rPr>
                          <w:rFonts w:hint="eastAsia"/>
                        </w:rPr>
                      </w:pPr>
                      <w:r>
                        <w:rPr>
                          <w:rFonts w:hint="eastAsia" w:ascii="HG丸ｺﾞｼｯｸM-PRO" w:hAnsi="HG丸ｺﾞｼｯｸM-PRO" w:eastAsia="HG丸ｺﾞｼｯｸM-PRO"/>
                          <w:sz w:val="20"/>
                        </w:rPr>
                        <w:t>（ご家庭でスムーズに授乳ができるようにお手伝いします）</w:t>
                      </w:r>
                    </w:p>
                    <w:p>
                      <w:pPr>
                        <w:pStyle w:val="0"/>
                        <w:rPr>
                          <w:rFonts w:hint="eastAsia" w:ascii="HG丸ｺﾞｼｯｸM-PRO" w:hAnsi="HG丸ｺﾞｼｯｸM-PRO" w:eastAsia="HG丸ｺﾞｼｯｸM-PRO"/>
                          <w:b w:val="1"/>
                          <w:sz w:val="20"/>
                        </w:rPr>
                      </w:pPr>
                    </w:p>
                    <w:p>
                      <w:pPr>
                        <w:pStyle w:val="0"/>
                        <w:rPr>
                          <w:rFonts w:hint="eastAsia" w:ascii="HG丸ｺﾞｼｯｸM-PRO" w:hAnsi="HG丸ｺﾞｼｯｸM-PRO" w:eastAsia="HG丸ｺﾞｼｯｸM-PRO"/>
                          <w:b w:val="1"/>
                          <w:sz w:val="20"/>
                        </w:rPr>
                      </w:pPr>
                      <w:r>
                        <w:rPr>
                          <w:rFonts w:hint="eastAsia" w:ascii="HG丸ｺﾞｼｯｸM-PRO" w:hAnsi="HG丸ｺﾞｼｯｸM-PRO" w:eastAsia="HG丸ｺﾞｼｯｸM-PRO"/>
                          <w:b w:val="1"/>
                          <w:sz w:val="20"/>
                          <w:bdr w:val="single" w:color="auto" w:sz="4" w:space="0"/>
                        </w:rPr>
                        <w:t>ご利用できる施設・ご利用料金・ご利用日数</w:t>
                      </w:r>
                      <w:r>
                        <w:rPr>
                          <w:rFonts w:hint="eastAsia" w:ascii="HG丸ｺﾞｼｯｸM-PRO" w:hAnsi="HG丸ｺﾞｼｯｸM-PRO" w:eastAsia="HG丸ｺﾞｼｯｸM-PRO"/>
                          <w:sz w:val="20"/>
                        </w:rPr>
                        <w:t>　</w:t>
                      </w:r>
                    </w:p>
                    <w:p>
                      <w:pPr>
                        <w:pStyle w:val="0"/>
                        <w:ind w:firstLine="200" w:firstLineChars="100"/>
                        <w:rPr>
                          <w:rFonts w:hint="eastAsia" w:ascii="HG丸ｺﾞｼｯｸM-PRO" w:hAnsi="HG丸ｺﾞｼｯｸM-PRO" w:eastAsia="HG丸ｺﾞｼｯｸM-PRO"/>
                          <w:b w:val="1"/>
                          <w:sz w:val="20"/>
                        </w:rPr>
                      </w:pPr>
                      <w:r>
                        <w:rPr>
                          <w:rFonts w:hint="eastAsia" w:ascii="HG丸ｺﾞｼｯｸM-PRO" w:hAnsi="HG丸ｺﾞｼｯｸM-PRO" w:eastAsia="HG丸ｺﾞｼｯｸM-PRO"/>
                          <w:sz w:val="20"/>
                        </w:rPr>
                        <w:t>デイサービス（日帰り）か、宿泊型が選べます。</w:t>
                      </w:r>
                    </w:p>
                    <w:p>
                      <w:pPr>
                        <w:pStyle w:val="0"/>
                        <w:ind w:firstLine="200" w:firstLineChars="100"/>
                        <w:rPr>
                          <w:rFonts w:hint="eastAsia"/>
                        </w:rPr>
                      </w:pPr>
                      <w:r>
                        <w:rPr>
                          <w:rFonts w:hint="eastAsia" w:ascii="HG丸ｺﾞｼｯｸM-PRO" w:hAnsi="HG丸ｺﾞｼｯｸM-PRO" w:eastAsia="HG丸ｺﾞｼｯｸM-PRO"/>
                          <w:sz w:val="20"/>
                        </w:rPr>
                        <w:t>組み合わせてのご利用も可能ですが、ご利用はデイサービス、宿泊型あわせて</w:t>
                      </w:r>
                      <w:r>
                        <w:rPr>
                          <w:rFonts w:hint="eastAsia" w:ascii="HG丸ｺﾞｼｯｸM-PRO" w:hAnsi="HG丸ｺﾞｼｯｸM-PRO" w:eastAsia="HG丸ｺﾞｼｯｸM-PRO"/>
                          <w:sz w:val="20"/>
                        </w:rPr>
                        <w:t>7</w:t>
                      </w:r>
                      <w:r>
                        <w:rPr>
                          <w:rFonts w:hint="eastAsia" w:ascii="HG丸ｺﾞｼｯｸM-PRO" w:hAnsi="HG丸ｺﾞｼｯｸM-PRO" w:eastAsia="HG丸ｺﾞｼｯｸM-PRO"/>
                          <w:sz w:val="20"/>
                        </w:rPr>
                        <w:t>日</w:t>
                      </w:r>
                      <w:r>
                        <w:rPr>
                          <w:rFonts w:hint="eastAsia" w:ascii="AR P丸ゴシック体M" w:hAnsi="AR P丸ゴシック体M" w:eastAsia="AR P丸ゴシック体M"/>
                          <w:sz w:val="20"/>
                        </w:rPr>
                        <w:t>以内</w:t>
                      </w:r>
                      <w:r>
                        <w:rPr>
                          <w:rFonts w:hint="eastAsia" w:ascii="HG丸ｺﾞｼｯｸM-PRO" w:hAnsi="HG丸ｺﾞｼｯｸM-PRO" w:eastAsia="HG丸ｺﾞｼｯｸM-PRO"/>
                          <w:sz w:val="20"/>
                        </w:rPr>
                        <w:t>です。</w:t>
                      </w:r>
                    </w:p>
                  </w:txbxContent>
                </v:textbox>
                <v:imagedata o:title=""/>
                <w10:wrap type="none" anchorx="text" anchory="text"/>
              </v:shape>
            </w:pict>
          </mc:Fallback>
        </mc:AlternateContent>
      </w:r>
      <w:r>
        <w:rPr>
          <w:rFonts w:hint="eastAsia"/>
        </w:rPr>
        <w:drawing>
          <wp:anchor distT="0" distB="0" distL="203200" distR="203200" simplePos="0" relativeHeight="13" behindDoc="0" locked="0" layoutInCell="1" hidden="0" allowOverlap="1">
            <wp:simplePos x="0" y="0"/>
            <wp:positionH relativeFrom="column">
              <wp:posOffset>6230620</wp:posOffset>
            </wp:positionH>
            <wp:positionV relativeFrom="paragraph">
              <wp:posOffset>40640</wp:posOffset>
            </wp:positionV>
            <wp:extent cx="190500" cy="206375"/>
            <wp:effectExtent l="0" t="0" r="0" b="0"/>
            <wp:wrapSquare wrapText="bothSides"/>
            <wp:docPr id="1031" name="オブジェクト 0"/>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6"/>
                    <a:srcRect r="62433" b="58099"/>
                    <a:stretch>
                      <a:fillRect/>
                    </a:stretch>
                  </pic:blipFill>
                  <pic:spPr>
                    <a:xfrm>
                      <a:off x="0" y="0"/>
                      <a:ext cx="190500" cy="206375"/>
                    </a:xfrm>
                    <a:prstGeom prst="rect">
                      <a:avLst/>
                    </a:prstGeom>
                  </pic:spPr>
                </pic:pic>
              </a:graphicData>
            </a:graphic>
          </wp:anchor>
        </w:drawing>
      </w:r>
    </w:p>
    <w:p>
      <w:pPr>
        <w:pStyle w:val="0"/>
        <w:ind w:left="0" w:leftChars="0" w:firstLine="210" w:firstLineChars="100"/>
        <w:rPr>
          <w:rFonts w:hint="default" w:ascii="HG丸ｺﾞｼｯｸM-PRO" w:hAnsi="HG丸ｺﾞｼｯｸM-PRO" w:eastAsia="HG丸ｺﾞｼｯｸM-PRO"/>
          <w:sz w:val="18"/>
        </w:rPr>
      </w:pPr>
    </w:p>
    <w:p>
      <w:pPr>
        <w:pStyle w:val="0"/>
        <w:ind w:left="0" w:leftChars="0" w:firstLine="210" w:firstLineChars="100"/>
        <w:rPr>
          <w:rFonts w:hint="default" w:ascii="HG丸ｺﾞｼｯｸM-PRO" w:hAnsi="HG丸ｺﾞｼｯｸM-PRO" w:eastAsia="HG丸ｺﾞｼｯｸM-PRO"/>
          <w:sz w:val="18"/>
        </w:rPr>
      </w:pPr>
      <w:r>
        <w:rPr>
          <w:rFonts w:hint="eastAsia"/>
        </w:rPr>
        <w:drawing>
          <wp:anchor distT="0" distB="0" distL="203200" distR="203200" simplePos="0" relativeHeight="11" behindDoc="0" locked="0" layoutInCell="1" hidden="0" allowOverlap="1">
            <wp:simplePos x="0" y="0"/>
            <wp:positionH relativeFrom="column">
              <wp:posOffset>5238750</wp:posOffset>
            </wp:positionH>
            <wp:positionV relativeFrom="paragraph">
              <wp:posOffset>109220</wp:posOffset>
            </wp:positionV>
            <wp:extent cx="254000" cy="274955"/>
            <wp:effectExtent l="0" t="0" r="0" b="0"/>
            <wp:wrapSquare wrapText="bothSides"/>
            <wp:docPr id="1032" name="オブジェクト 0"/>
            <a:graphic xmlns:a="http://schemas.openxmlformats.org/drawingml/2006/main">
              <a:graphicData uri="http://schemas.openxmlformats.org/drawingml/2006/picture">
                <pic:pic xmlns:pic="http://schemas.openxmlformats.org/drawingml/2006/picture">
                  <pic:nvPicPr>
                    <pic:cNvPr id="1032" name="オブジェクト 0"/>
                    <pic:cNvPicPr>
                      <a:picLocks noChangeAspect="1"/>
                    </pic:cNvPicPr>
                  </pic:nvPicPr>
                  <pic:blipFill>
                    <a:blip r:embed="rId6"/>
                    <a:srcRect r="62433" b="58099"/>
                    <a:stretch>
                      <a:fillRect/>
                    </a:stretch>
                  </pic:blipFill>
                  <pic:spPr>
                    <a:xfrm>
                      <a:off x="0" y="0"/>
                      <a:ext cx="254000" cy="274955"/>
                    </a:xfrm>
                    <a:prstGeom prst="rect">
                      <a:avLst/>
                    </a:prstGeom>
                  </pic:spPr>
                </pic:pic>
              </a:graphicData>
            </a:graphic>
          </wp:anchor>
        </w:drawing>
      </w:r>
    </w:p>
    <w:p>
      <w:pPr>
        <w:pStyle w:val="0"/>
        <w:ind w:left="0" w:leftChars="0" w:firstLine="210" w:firstLineChars="100"/>
        <w:rPr>
          <w:rFonts w:hint="default" w:ascii="HG丸ｺﾞｼｯｸM-PRO" w:hAnsi="HG丸ｺﾞｼｯｸM-PRO" w:eastAsia="HG丸ｺﾞｼｯｸM-PRO"/>
          <w:sz w:val="18"/>
        </w:rPr>
      </w:pPr>
      <w:r>
        <w:rPr>
          <w:rFonts w:hint="eastAsia"/>
        </w:rPr>
        <w:drawing>
          <wp:anchor distT="0" distB="0" distL="203200" distR="203200" simplePos="0" relativeHeight="9" behindDoc="0" locked="0" layoutInCell="1" hidden="0" allowOverlap="1">
            <wp:simplePos x="0" y="0"/>
            <wp:positionH relativeFrom="column">
              <wp:posOffset>5767070</wp:posOffset>
            </wp:positionH>
            <wp:positionV relativeFrom="paragraph">
              <wp:posOffset>41910</wp:posOffset>
            </wp:positionV>
            <wp:extent cx="551180" cy="1122045"/>
            <wp:effectExtent l="0" t="0" r="0" b="0"/>
            <wp:wrapSquare wrapText="bothSides"/>
            <wp:docPr id="1033" name="オブジェクト 0"/>
            <a:graphic xmlns:a="http://schemas.openxmlformats.org/drawingml/2006/main">
              <a:graphicData uri="http://schemas.openxmlformats.org/drawingml/2006/picture">
                <pic:pic xmlns:pic="http://schemas.openxmlformats.org/drawingml/2006/picture">
                  <pic:nvPicPr>
                    <pic:cNvPr id="1033" name="オブジェクト 0"/>
                    <pic:cNvPicPr>
                      <a:picLocks noChangeAspect="1"/>
                    </pic:cNvPicPr>
                  </pic:nvPicPr>
                  <pic:blipFill>
                    <a:blip r:embed="rId7"/>
                    <a:srcRect b="41875"/>
                    <a:stretch>
                      <a:fillRect/>
                    </a:stretch>
                  </pic:blipFill>
                  <pic:spPr>
                    <a:xfrm>
                      <a:off x="0" y="0"/>
                      <a:ext cx="551180" cy="1122045"/>
                    </a:xfrm>
                    <a:prstGeom prst="rect">
                      <a:avLst/>
                    </a:prstGeom>
                  </pic:spPr>
                </pic:pic>
              </a:graphicData>
            </a:graphic>
          </wp:anchor>
        </w:drawing>
      </w:r>
    </w:p>
    <w:p>
      <w:pPr>
        <w:pStyle w:val="0"/>
        <w:ind w:left="0" w:leftChars="0" w:firstLine="210" w:firstLineChars="100"/>
        <w:rPr>
          <w:rFonts w:hint="default" w:ascii="HG丸ｺﾞｼｯｸM-PRO" w:hAnsi="HG丸ｺﾞｼｯｸM-PRO" w:eastAsia="HG丸ｺﾞｼｯｸM-PRO"/>
          <w:sz w:val="18"/>
        </w:rPr>
      </w:pPr>
    </w:p>
    <w:p>
      <w:pPr>
        <w:pStyle w:val="0"/>
        <w:ind w:left="0" w:leftChars="0" w:firstLine="210" w:firstLineChars="100"/>
        <w:rPr>
          <w:rFonts w:hint="default" w:ascii="HG丸ｺﾞｼｯｸM-PRO" w:hAnsi="HG丸ｺﾞｼｯｸM-PRO" w:eastAsia="HG丸ｺﾞｼｯｸM-PRO"/>
          <w:sz w:val="18"/>
        </w:rPr>
      </w:pPr>
      <w:r>
        <w:rPr>
          <w:rFonts w:hint="eastAsia"/>
        </w:rPr>
        <w:drawing>
          <wp:anchor distT="0" distB="0" distL="203200" distR="203200" simplePos="0" relativeHeight="10" behindDoc="0" locked="0" layoutInCell="1" hidden="0" allowOverlap="1">
            <wp:simplePos x="0" y="0"/>
            <wp:positionH relativeFrom="column">
              <wp:posOffset>6508750</wp:posOffset>
            </wp:positionH>
            <wp:positionV relativeFrom="paragraph">
              <wp:posOffset>125730</wp:posOffset>
            </wp:positionV>
            <wp:extent cx="254000" cy="274955"/>
            <wp:effectExtent l="0" t="0" r="0" b="0"/>
            <wp:wrapSquare wrapText="bothSides"/>
            <wp:docPr id="1034" name="オブジェクト 0"/>
            <a:graphic xmlns:a="http://schemas.openxmlformats.org/drawingml/2006/main">
              <a:graphicData uri="http://schemas.openxmlformats.org/drawingml/2006/picture">
                <pic:pic xmlns:pic="http://schemas.openxmlformats.org/drawingml/2006/picture">
                  <pic:nvPicPr>
                    <pic:cNvPr id="1034" name="オブジェクト 0"/>
                    <pic:cNvPicPr>
                      <a:picLocks noChangeAspect="1"/>
                    </pic:cNvPicPr>
                  </pic:nvPicPr>
                  <pic:blipFill>
                    <a:blip r:embed="rId6"/>
                    <a:srcRect r="62433" b="58099"/>
                    <a:stretch>
                      <a:fillRect/>
                    </a:stretch>
                  </pic:blipFill>
                  <pic:spPr>
                    <a:xfrm>
                      <a:off x="0" y="0"/>
                      <a:ext cx="254000" cy="274955"/>
                    </a:xfrm>
                    <a:prstGeom prst="rect">
                      <a:avLst/>
                    </a:prstGeom>
                  </pic:spPr>
                </pic:pic>
              </a:graphicData>
            </a:graphic>
          </wp:anchor>
        </w:drawing>
      </w:r>
    </w:p>
    <w:p>
      <w:pPr>
        <w:pStyle w:val="0"/>
        <w:ind w:left="0" w:leftChars="0" w:firstLine="210" w:firstLineChars="100"/>
        <w:rPr>
          <w:rFonts w:hint="default" w:ascii="HG丸ｺﾞｼｯｸM-PRO" w:hAnsi="HG丸ｺﾞｼｯｸM-PRO" w:eastAsia="HG丸ｺﾞｼｯｸM-PRO"/>
          <w:sz w:val="18"/>
        </w:rPr>
      </w:pPr>
    </w:p>
    <w:p>
      <w:pPr>
        <w:pStyle w:val="0"/>
        <w:ind w:left="0" w:leftChars="0" w:firstLine="210" w:firstLineChars="100"/>
        <w:rPr>
          <w:rFonts w:hint="default" w:ascii="HG丸ｺﾞｼｯｸM-PRO" w:hAnsi="HG丸ｺﾞｼｯｸM-PRO" w:eastAsia="HG丸ｺﾞｼｯｸM-PRO"/>
          <w:sz w:val="18"/>
        </w:rPr>
      </w:pPr>
      <w:r>
        <w:rPr>
          <w:rFonts w:hint="eastAsia"/>
        </w:rPr>
        <w:drawing>
          <wp:anchor distT="0" distB="0" distL="203200" distR="203200" simplePos="0" relativeHeight="12" behindDoc="0" locked="0" layoutInCell="1" hidden="0" allowOverlap="1">
            <wp:simplePos x="0" y="0"/>
            <wp:positionH relativeFrom="column">
              <wp:posOffset>5024120</wp:posOffset>
            </wp:positionH>
            <wp:positionV relativeFrom="paragraph">
              <wp:posOffset>98425</wp:posOffset>
            </wp:positionV>
            <wp:extent cx="195580" cy="211455"/>
            <wp:effectExtent l="0" t="0" r="0" b="0"/>
            <wp:wrapSquare wrapText="bothSides"/>
            <wp:docPr id="1035" name="オブジェクト 0"/>
            <a:graphic xmlns:a="http://schemas.openxmlformats.org/drawingml/2006/main">
              <a:graphicData uri="http://schemas.openxmlformats.org/drawingml/2006/picture">
                <pic:pic xmlns:pic="http://schemas.openxmlformats.org/drawingml/2006/picture">
                  <pic:nvPicPr>
                    <pic:cNvPr id="1035" name="オブジェクト 0"/>
                    <pic:cNvPicPr>
                      <a:picLocks noChangeAspect="1"/>
                    </pic:cNvPicPr>
                  </pic:nvPicPr>
                  <pic:blipFill>
                    <a:blip r:embed="rId6"/>
                    <a:srcRect r="62433" b="58099"/>
                    <a:stretch>
                      <a:fillRect/>
                    </a:stretch>
                  </pic:blipFill>
                  <pic:spPr>
                    <a:xfrm>
                      <a:off x="0" y="0"/>
                      <a:ext cx="195580" cy="211455"/>
                    </a:xfrm>
                    <a:prstGeom prst="rect">
                      <a:avLst/>
                    </a:prstGeom>
                  </pic:spPr>
                </pic:pic>
              </a:graphicData>
            </a:graphic>
          </wp:anchor>
        </w:drawing>
      </w:r>
    </w:p>
    <w:p>
      <w:pPr>
        <w:pStyle w:val="0"/>
        <w:ind w:left="0" w:leftChars="0" w:firstLine="210" w:firstLineChars="100"/>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　</w:t>
      </w:r>
    </w:p>
    <w:p>
      <w:pPr>
        <w:pStyle w:val="0"/>
        <w:ind w:left="0" w:leftChars="0" w:firstLine="0" w:firstLineChars="0"/>
        <w:rPr>
          <w:rFonts w:hint="eastAsia" w:ascii="HG丸ｺﾞｼｯｸM-PRO" w:hAnsi="HG丸ｺﾞｼｯｸM-PRO" w:eastAsia="HG丸ｺﾞｼｯｸM-PRO"/>
          <w:b w:val="1"/>
          <w:sz w:val="20"/>
        </w:rPr>
      </w:pPr>
    </w:p>
    <w:p>
      <w:pPr>
        <w:pStyle w:val="0"/>
        <w:rPr>
          <w:rFonts w:hint="eastAsia"/>
        </w:rPr>
      </w:pPr>
    </w:p>
    <w:p>
      <w:pPr>
        <w:pStyle w:val="0"/>
        <w:rPr>
          <w:rFonts w:hint="eastAsia"/>
        </w:rPr>
      </w:pPr>
    </w:p>
    <w:p>
      <w:pPr>
        <w:pStyle w:val="0"/>
        <w:rPr>
          <w:rFonts w:hint="eastAsia"/>
        </w:rPr>
      </w:pPr>
    </w:p>
    <w:p>
      <w:pPr>
        <w:pStyle w:val="0"/>
        <w:rPr>
          <w:rFonts w:hint="eastAsia"/>
        </w:rPr>
      </w:pPr>
    </w:p>
    <w:tbl>
      <w:tblPr>
        <w:tblStyle w:val="25"/>
        <w:tblW w:w="11139" w:type="dxa"/>
        <w:jc w:val="center"/>
        <w:tblInd w:w="0" w:type="dxa"/>
        <w:tblLayout w:type="fixed"/>
        <w:tblLook w:firstRow="1" w:lastRow="0" w:firstColumn="1" w:lastColumn="0" w:noHBand="0" w:noVBand="1" w:val="04A0"/>
      </w:tblPr>
      <w:tblGrid>
        <w:gridCol w:w="1888"/>
        <w:gridCol w:w="1471"/>
        <w:gridCol w:w="2137"/>
        <w:gridCol w:w="1473"/>
        <w:gridCol w:w="1482"/>
        <w:gridCol w:w="1419"/>
        <w:gridCol w:w="1269"/>
      </w:tblGrid>
      <w:tr>
        <w:trPr>
          <w:trHeight w:val="545" w:hRule="atLeast"/>
        </w:trPr>
        <w:tc>
          <w:tcPr>
            <w:tcW w:w="188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20"/>
              </w:rPr>
              <w:t>施　設</w:t>
            </w:r>
          </w:p>
        </w:tc>
        <w:tc>
          <w:tcPr>
            <w:tcW w:w="147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20"/>
              </w:rPr>
              <w:t>所在地</w:t>
            </w:r>
          </w:p>
        </w:tc>
        <w:tc>
          <w:tcPr>
            <w:tcW w:w="2138"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20"/>
              </w:rPr>
              <w:t>利用条件</w:t>
            </w:r>
          </w:p>
        </w:tc>
        <w:tc>
          <w:tcPr>
            <w:tcW w:w="147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Chars="0" w:hanging="2052" w:hangingChars="977"/>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20"/>
              </w:rPr>
              <w:t>デイサービス</w:t>
            </w:r>
          </w:p>
        </w:tc>
        <w:tc>
          <w:tcPr>
            <w:tcW w:w="148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20"/>
              </w:rPr>
              <w:t>1</w:t>
            </w:r>
            <w:r>
              <w:rPr>
                <w:rFonts w:hint="eastAsia" w:ascii="AR P丸ゴシック体M" w:hAnsi="AR P丸ゴシック体M" w:eastAsia="AR P丸ゴシック体M"/>
                <w:sz w:val="20"/>
              </w:rPr>
              <w:t>泊</w:t>
            </w:r>
            <w:r>
              <w:rPr>
                <w:rFonts w:hint="eastAsia" w:ascii="AR P丸ゴシック体M" w:hAnsi="AR P丸ゴシック体M" w:eastAsia="AR P丸ゴシック体M"/>
                <w:sz w:val="20"/>
              </w:rPr>
              <w:t>2</w:t>
            </w:r>
            <w:r>
              <w:rPr>
                <w:rFonts w:hint="eastAsia" w:ascii="AR P丸ゴシック体M" w:hAnsi="AR P丸ゴシック体M" w:eastAsia="AR P丸ゴシック体M"/>
                <w:sz w:val="20"/>
              </w:rPr>
              <w:t>日</w:t>
            </w:r>
          </w:p>
        </w:tc>
        <w:tc>
          <w:tcPr>
            <w:tcW w:w="142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20"/>
              </w:rPr>
              <w:t>2</w:t>
            </w:r>
            <w:r>
              <w:rPr>
                <w:rFonts w:hint="eastAsia" w:ascii="AR P丸ゴシック体M" w:hAnsi="AR P丸ゴシック体M" w:eastAsia="AR P丸ゴシック体M"/>
                <w:sz w:val="20"/>
              </w:rPr>
              <w:t>泊</w:t>
            </w:r>
            <w:r>
              <w:rPr>
                <w:rFonts w:hint="eastAsia" w:ascii="AR P丸ゴシック体M" w:hAnsi="AR P丸ゴシック体M" w:eastAsia="AR P丸ゴシック体M"/>
                <w:sz w:val="20"/>
              </w:rPr>
              <w:t>3</w:t>
            </w:r>
            <w:r>
              <w:rPr>
                <w:rFonts w:hint="eastAsia" w:ascii="AR P丸ゴシック体M" w:hAnsi="AR P丸ゴシック体M" w:eastAsia="AR P丸ゴシック体M"/>
                <w:sz w:val="20"/>
              </w:rPr>
              <w:t>日</w:t>
            </w:r>
          </w:p>
        </w:tc>
        <w:tc>
          <w:tcPr>
            <w:tcW w:w="1269"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20"/>
              </w:rPr>
              <w:t>アウトリーチ</w:t>
            </w:r>
          </w:p>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20"/>
              </w:rPr>
              <w:t>(</w:t>
            </w:r>
            <w:r>
              <w:rPr>
                <w:rFonts w:hint="eastAsia" w:ascii="AR P丸ゴシック体M" w:hAnsi="AR P丸ゴシック体M" w:eastAsia="AR P丸ゴシック体M"/>
                <w:sz w:val="20"/>
              </w:rPr>
              <w:t>訪問型</w:t>
            </w:r>
            <w:r>
              <w:rPr>
                <w:rFonts w:hint="eastAsia" w:ascii="AR P丸ゴシック体M" w:hAnsi="AR P丸ゴシック体M" w:eastAsia="AR P丸ゴシック体M"/>
                <w:sz w:val="20"/>
              </w:rPr>
              <w:t>)</w:t>
            </w:r>
          </w:p>
        </w:tc>
      </w:tr>
      <w:tr>
        <w:trPr>
          <w:trHeight w:val="545" w:hRule="atLeast"/>
        </w:trPr>
        <w:tc>
          <w:tcPr>
            <w:tcW w:w="188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20"/>
              </w:rPr>
              <w:t>県立中央病院</w:t>
            </w:r>
          </w:p>
        </w:tc>
        <w:tc>
          <w:tcPr>
            <w:tcW w:w="147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20"/>
              </w:rPr>
              <w:t>笠間市鯉渕</w:t>
            </w:r>
          </w:p>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20"/>
              </w:rPr>
              <w:t>６５２８</w:t>
            </w:r>
          </w:p>
        </w:tc>
        <w:tc>
          <w:tcPr>
            <w:tcW w:w="2138"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20"/>
              </w:rPr>
              <w:t>生後</w:t>
            </w:r>
            <w:r>
              <w:rPr>
                <w:rFonts w:hint="eastAsia" w:ascii="AR P丸ゴシック体M" w:hAnsi="AR P丸ゴシック体M" w:eastAsia="AR P丸ゴシック体M"/>
                <w:sz w:val="20"/>
              </w:rPr>
              <w:t>3</w:t>
            </w:r>
            <w:r>
              <w:rPr>
                <w:rFonts w:hint="eastAsia" w:ascii="AR P丸ゴシック体M" w:hAnsi="AR P丸ゴシック体M" w:eastAsia="AR P丸ゴシック体M"/>
                <w:sz w:val="20"/>
              </w:rPr>
              <w:t>か月未満</w:t>
            </w:r>
          </w:p>
          <w:p>
            <w:pPr>
              <w:pStyle w:val="0"/>
              <w:jc w:val="center"/>
              <w:rPr>
                <w:rFonts w:hint="eastAsia" w:ascii="AR P丸ゴシック体M" w:hAnsi="AR P丸ゴシック体M" w:eastAsia="AR P丸ゴシック体M"/>
                <w:sz w:val="20"/>
              </w:rPr>
            </w:pPr>
            <w:r>
              <w:rPr>
                <w:rFonts w:hint="eastAsia" w:ascii="HG丸ｺﾞｼｯｸM-PRO" w:hAnsi="HG丸ｺﾞｼｯｸM-PRO" w:eastAsia="HG丸ｺﾞｼｯｸM-PRO"/>
                <w:b w:val="1"/>
                <w:sz w:val="20"/>
                <w:bdr w:val="none" w:color="auto" w:sz="0" w:space="0"/>
              </w:rPr>
              <w:t>※県立中央病院で</w:t>
            </w:r>
          </w:p>
          <w:p>
            <w:pPr>
              <w:pStyle w:val="0"/>
              <w:jc w:val="center"/>
              <w:rPr>
                <w:rFonts w:hint="eastAsia" w:ascii="AR P丸ゴシック体M" w:hAnsi="AR P丸ゴシック体M" w:eastAsia="AR P丸ゴシック体M"/>
                <w:sz w:val="20"/>
              </w:rPr>
            </w:pPr>
            <w:r>
              <w:rPr>
                <w:rFonts w:hint="eastAsia" w:ascii="HG丸ｺﾞｼｯｸM-PRO" w:hAnsi="HG丸ｺﾞｼｯｸM-PRO" w:eastAsia="HG丸ｺﾞｼｯｸM-PRO"/>
                <w:b w:val="1"/>
                <w:sz w:val="20"/>
                <w:bdr w:val="none" w:color="auto" w:sz="0" w:space="0"/>
              </w:rPr>
              <w:t>出産された方のみ</w:t>
            </w:r>
          </w:p>
        </w:tc>
        <w:tc>
          <w:tcPr>
            <w:tcW w:w="147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20"/>
              </w:rPr>
              <w:t>＿</w:t>
            </w:r>
          </w:p>
        </w:tc>
        <w:tc>
          <w:tcPr>
            <w:tcW w:w="148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20"/>
              </w:rPr>
              <w:t>＿</w:t>
            </w:r>
          </w:p>
        </w:tc>
        <w:tc>
          <w:tcPr>
            <w:tcW w:w="142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20"/>
              </w:rPr>
              <w:t>＿</w:t>
            </w:r>
          </w:p>
        </w:tc>
        <w:tc>
          <w:tcPr>
            <w:tcW w:w="126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20"/>
              </w:rPr>
              <w:t>600</w:t>
            </w:r>
            <w:r>
              <w:rPr>
                <w:rFonts w:hint="eastAsia" w:ascii="AR P丸ゴシック体M" w:hAnsi="AR P丸ゴシック体M" w:eastAsia="AR P丸ゴシック体M"/>
                <w:sz w:val="20"/>
              </w:rPr>
              <w:t>円</w:t>
            </w:r>
          </w:p>
        </w:tc>
      </w:tr>
      <w:tr>
        <w:trPr>
          <w:trHeight w:val="545" w:hRule="atLeast"/>
        </w:trPr>
        <w:tc>
          <w:tcPr>
            <w:tcW w:w="188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20"/>
              </w:rPr>
              <w:t>根本産婦人科医院</w:t>
            </w:r>
          </w:p>
        </w:tc>
        <w:tc>
          <w:tcPr>
            <w:tcW w:w="147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20"/>
              </w:rPr>
              <w:t>笠間市八雲</w:t>
            </w:r>
          </w:p>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20"/>
              </w:rPr>
              <w:t>１丁目４番２１号</w:t>
            </w:r>
          </w:p>
        </w:tc>
        <w:tc>
          <w:tcPr>
            <w:tcW w:w="2138"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20"/>
              </w:rPr>
              <w:t>生後</w:t>
            </w:r>
            <w:r>
              <w:rPr>
                <w:rFonts w:hint="eastAsia" w:ascii="AR P丸ゴシック体M" w:hAnsi="AR P丸ゴシック体M" w:eastAsia="AR P丸ゴシック体M"/>
                <w:sz w:val="20"/>
              </w:rPr>
              <w:t>4</w:t>
            </w:r>
            <w:r>
              <w:rPr>
                <w:rFonts w:hint="eastAsia" w:ascii="AR P丸ゴシック体M" w:hAnsi="AR P丸ゴシック体M" w:eastAsia="AR P丸ゴシック体M"/>
                <w:sz w:val="20"/>
              </w:rPr>
              <w:t>か月未満</w:t>
            </w:r>
            <w:bookmarkStart w:id="0" w:name="_GoBack"/>
            <w:bookmarkEnd w:id="0"/>
          </w:p>
        </w:tc>
        <w:tc>
          <w:tcPr>
            <w:tcW w:w="147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AR P丸ゴシック体M" w:hAnsi="AR P丸ゴシック体M" w:eastAsia="AR P丸ゴシック体M"/>
                <w:sz w:val="20"/>
              </w:rPr>
            </w:pPr>
          </w:p>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20"/>
              </w:rPr>
              <w:t>2,200</w:t>
            </w:r>
            <w:r>
              <w:rPr>
                <w:rFonts w:hint="eastAsia" w:ascii="AR P丸ゴシック体M" w:hAnsi="AR P丸ゴシック体M" w:eastAsia="AR P丸ゴシック体M"/>
                <w:sz w:val="20"/>
              </w:rPr>
              <w:t>円</w:t>
            </w:r>
          </w:p>
          <w:p>
            <w:pPr>
              <w:pStyle w:val="0"/>
              <w:jc w:val="center"/>
              <w:rPr>
                <w:rFonts w:hint="eastAsia" w:ascii="AR P丸ゴシック体M" w:hAnsi="AR P丸ゴシック体M" w:eastAsia="AR P丸ゴシック体M"/>
                <w:sz w:val="20"/>
              </w:rPr>
            </w:pPr>
          </w:p>
        </w:tc>
        <w:tc>
          <w:tcPr>
            <w:tcW w:w="148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20"/>
              </w:rPr>
              <w:t>＿</w:t>
            </w:r>
          </w:p>
        </w:tc>
        <w:tc>
          <w:tcPr>
            <w:tcW w:w="142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20"/>
              </w:rPr>
              <w:t>＿</w:t>
            </w:r>
          </w:p>
        </w:tc>
        <w:tc>
          <w:tcPr>
            <w:tcW w:w="126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20"/>
              </w:rPr>
              <w:t>＿</w:t>
            </w:r>
          </w:p>
        </w:tc>
      </w:tr>
      <w:tr>
        <w:trPr>
          <w:trHeight w:val="545" w:hRule="atLeast"/>
        </w:trPr>
        <w:tc>
          <w:tcPr>
            <w:tcW w:w="188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20"/>
              </w:rPr>
              <w:t>山縣産婦人科</w:t>
            </w:r>
          </w:p>
        </w:tc>
        <w:tc>
          <w:tcPr>
            <w:tcW w:w="147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20"/>
              </w:rPr>
              <w:t>水戸市千波町３７１‐４</w:t>
            </w:r>
          </w:p>
        </w:tc>
        <w:tc>
          <w:tcPr>
            <w:tcW w:w="2138"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20"/>
              </w:rPr>
              <w:t>生後</w:t>
            </w:r>
            <w:r>
              <w:rPr>
                <w:rFonts w:hint="eastAsia" w:ascii="AR P丸ゴシック体M" w:hAnsi="AR P丸ゴシック体M" w:eastAsia="AR P丸ゴシック体M"/>
                <w:sz w:val="20"/>
              </w:rPr>
              <w:t>4</w:t>
            </w:r>
            <w:r>
              <w:rPr>
                <w:rFonts w:hint="eastAsia" w:ascii="AR P丸ゴシック体M" w:hAnsi="AR P丸ゴシック体M" w:eastAsia="AR P丸ゴシック体M"/>
                <w:sz w:val="20"/>
              </w:rPr>
              <w:t>か月未満</w:t>
            </w:r>
          </w:p>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20"/>
              </w:rPr>
              <w:t>5</w:t>
            </w:r>
            <w:r>
              <w:rPr>
                <w:rFonts w:hint="eastAsia" w:ascii="AR P丸ゴシック体M" w:hAnsi="AR P丸ゴシック体M" w:eastAsia="AR P丸ゴシック体M"/>
                <w:sz w:val="20"/>
              </w:rPr>
              <w:t>㎏未満</w:t>
            </w:r>
          </w:p>
        </w:tc>
        <w:tc>
          <w:tcPr>
            <w:tcW w:w="147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20"/>
              </w:rPr>
              <w:t>1,500</w:t>
            </w:r>
            <w:r>
              <w:rPr>
                <w:rFonts w:hint="eastAsia" w:ascii="AR P丸ゴシック体M" w:hAnsi="AR P丸ゴシック体M" w:eastAsia="AR P丸ゴシック体M"/>
                <w:sz w:val="20"/>
              </w:rPr>
              <w:t>円</w:t>
            </w:r>
          </w:p>
        </w:tc>
        <w:tc>
          <w:tcPr>
            <w:tcW w:w="148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20"/>
              </w:rPr>
              <w:t>3,500</w:t>
            </w:r>
            <w:r>
              <w:rPr>
                <w:rFonts w:hint="eastAsia" w:ascii="AR P丸ゴシック体M" w:hAnsi="AR P丸ゴシック体M" w:eastAsia="AR P丸ゴシック体M"/>
                <w:sz w:val="20"/>
              </w:rPr>
              <w:t>円</w:t>
            </w:r>
          </w:p>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15"/>
              </w:rPr>
              <w:t>(</w:t>
            </w:r>
            <w:r>
              <w:rPr>
                <w:rFonts w:hint="eastAsia" w:ascii="AR P丸ゴシック体M" w:hAnsi="AR P丸ゴシック体M" w:eastAsia="AR P丸ゴシック体M"/>
                <w:sz w:val="15"/>
              </w:rPr>
              <w:t>双生児</w:t>
            </w:r>
            <w:r>
              <w:rPr>
                <w:rFonts w:hint="eastAsia" w:ascii="AR P丸ゴシック体M" w:hAnsi="AR P丸ゴシック体M" w:eastAsia="AR P丸ゴシック体M"/>
                <w:sz w:val="15"/>
              </w:rPr>
              <w:t>4,100</w:t>
            </w:r>
            <w:r>
              <w:rPr>
                <w:rFonts w:hint="eastAsia" w:ascii="AR P丸ゴシック体M" w:hAnsi="AR P丸ゴシック体M" w:eastAsia="AR P丸ゴシック体M"/>
                <w:sz w:val="15"/>
              </w:rPr>
              <w:t>円</w:t>
            </w:r>
            <w:r>
              <w:rPr>
                <w:rFonts w:hint="eastAsia" w:ascii="AR P丸ゴシック体M" w:hAnsi="AR P丸ゴシック体M" w:eastAsia="AR P丸ゴシック体M"/>
                <w:sz w:val="15"/>
              </w:rPr>
              <w:t>)</w:t>
            </w:r>
          </w:p>
        </w:tc>
        <w:tc>
          <w:tcPr>
            <w:tcW w:w="142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20"/>
              </w:rPr>
              <w:t>5,100</w:t>
            </w:r>
            <w:r>
              <w:rPr>
                <w:rFonts w:hint="eastAsia" w:ascii="AR P丸ゴシック体M" w:hAnsi="AR P丸ゴシック体M" w:eastAsia="AR P丸ゴシック体M"/>
                <w:sz w:val="20"/>
              </w:rPr>
              <w:t>円</w:t>
            </w:r>
          </w:p>
          <w:p>
            <w:pPr>
              <w:pStyle w:val="0"/>
              <w:rPr>
                <w:rFonts w:hint="eastAsia" w:ascii="AR P丸ゴシック体M" w:hAnsi="AR P丸ゴシック体M" w:eastAsia="AR P丸ゴシック体M"/>
                <w:sz w:val="20"/>
              </w:rPr>
            </w:pPr>
            <w:r>
              <w:rPr>
                <w:rFonts w:hint="eastAsia" w:ascii="AR P丸ゴシック体M" w:hAnsi="AR P丸ゴシック体M" w:eastAsia="AR P丸ゴシック体M"/>
                <w:sz w:val="15"/>
              </w:rPr>
              <w:t>(</w:t>
            </w:r>
            <w:r>
              <w:rPr>
                <w:rFonts w:hint="eastAsia" w:ascii="AR P丸ゴシック体M" w:hAnsi="AR P丸ゴシック体M" w:eastAsia="AR P丸ゴシック体M"/>
                <w:sz w:val="15"/>
              </w:rPr>
              <w:t>双生児</w:t>
            </w:r>
            <w:r>
              <w:rPr>
                <w:rFonts w:hint="eastAsia" w:ascii="AR P丸ゴシック体M" w:hAnsi="AR P丸ゴシック体M" w:eastAsia="AR P丸ゴシック体M"/>
                <w:sz w:val="15"/>
              </w:rPr>
              <w:t>6,300</w:t>
            </w:r>
            <w:r>
              <w:rPr>
                <w:rFonts w:hint="eastAsia" w:ascii="AR P丸ゴシック体M" w:hAnsi="AR P丸ゴシック体M" w:eastAsia="AR P丸ゴシック体M"/>
                <w:sz w:val="15"/>
              </w:rPr>
              <w:t>円</w:t>
            </w:r>
            <w:r>
              <w:rPr>
                <w:rFonts w:hint="eastAsia" w:ascii="AR P丸ゴシック体M" w:hAnsi="AR P丸ゴシック体M" w:eastAsia="AR P丸ゴシック体M"/>
                <w:sz w:val="15"/>
              </w:rPr>
              <w:t>)</w:t>
            </w:r>
          </w:p>
        </w:tc>
        <w:tc>
          <w:tcPr>
            <w:tcW w:w="126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20"/>
              </w:rPr>
              <w:t>＿</w:t>
            </w:r>
          </w:p>
        </w:tc>
      </w:tr>
      <w:tr>
        <w:trPr>
          <w:trHeight w:val="545" w:hRule="atLeast"/>
        </w:trPr>
        <w:tc>
          <w:tcPr>
            <w:tcW w:w="188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20"/>
              </w:rPr>
              <w:t>水戸赤十字病院</w:t>
            </w:r>
          </w:p>
        </w:tc>
        <w:tc>
          <w:tcPr>
            <w:tcW w:w="1471"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20"/>
              </w:rPr>
              <w:t>水戸市三の丸</w:t>
            </w:r>
            <w:r>
              <w:rPr>
                <w:rFonts w:hint="eastAsia" w:ascii="AR P丸ゴシック体M" w:hAnsi="AR P丸ゴシック体M" w:eastAsia="AR P丸ゴシック体M"/>
                <w:sz w:val="20"/>
              </w:rPr>
              <w:t>3-12-48</w:t>
            </w:r>
          </w:p>
        </w:tc>
        <w:tc>
          <w:tcPr>
            <w:tcW w:w="2138"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20"/>
              </w:rPr>
              <w:t>生後</w:t>
            </w:r>
            <w:r>
              <w:rPr>
                <w:rFonts w:hint="eastAsia" w:ascii="AR P丸ゴシック体M" w:hAnsi="AR P丸ゴシック体M" w:eastAsia="AR P丸ゴシック体M"/>
                <w:sz w:val="20"/>
              </w:rPr>
              <w:t>3</w:t>
            </w:r>
            <w:r>
              <w:rPr>
                <w:rFonts w:hint="eastAsia" w:ascii="AR P丸ゴシック体M" w:hAnsi="AR P丸ゴシック体M" w:eastAsia="AR P丸ゴシック体M"/>
                <w:sz w:val="20"/>
              </w:rPr>
              <w:t>か月未満</w:t>
            </w:r>
          </w:p>
        </w:tc>
        <w:tc>
          <w:tcPr>
            <w:tcW w:w="147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20"/>
              </w:rPr>
              <w:t>1,500</w:t>
            </w:r>
            <w:r>
              <w:rPr>
                <w:rFonts w:hint="eastAsia" w:ascii="AR P丸ゴシック体M" w:hAnsi="AR P丸ゴシック体M" w:eastAsia="AR P丸ゴシック体M"/>
                <w:sz w:val="20"/>
              </w:rPr>
              <w:t>円</w:t>
            </w:r>
          </w:p>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15"/>
              </w:rPr>
              <w:t>（双生児</w:t>
            </w:r>
            <w:r>
              <w:rPr>
                <w:rFonts w:hint="eastAsia" w:ascii="AR P丸ゴシック体M" w:hAnsi="AR P丸ゴシック体M" w:eastAsia="AR P丸ゴシック体M"/>
                <w:sz w:val="15"/>
              </w:rPr>
              <w:t>2,000</w:t>
            </w:r>
            <w:r>
              <w:rPr>
                <w:rFonts w:hint="eastAsia" w:ascii="AR P丸ゴシック体M" w:hAnsi="AR P丸ゴシック体M" w:eastAsia="AR P丸ゴシック体M"/>
                <w:sz w:val="15"/>
              </w:rPr>
              <w:t>円）</w:t>
            </w:r>
          </w:p>
        </w:tc>
        <w:tc>
          <w:tcPr>
            <w:tcW w:w="148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20"/>
              </w:rPr>
              <w:t>3,500</w:t>
            </w:r>
            <w:r>
              <w:rPr>
                <w:rFonts w:hint="eastAsia" w:ascii="AR P丸ゴシック体M" w:hAnsi="AR P丸ゴシック体M" w:eastAsia="AR P丸ゴシック体M"/>
                <w:sz w:val="20"/>
              </w:rPr>
              <w:t>円</w:t>
            </w:r>
          </w:p>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15"/>
              </w:rPr>
              <w:t>(</w:t>
            </w:r>
            <w:r>
              <w:rPr>
                <w:rFonts w:hint="eastAsia" w:ascii="AR P丸ゴシック体M" w:hAnsi="AR P丸ゴシック体M" w:eastAsia="AR P丸ゴシック体M"/>
                <w:sz w:val="15"/>
              </w:rPr>
              <w:t>双生児</w:t>
            </w:r>
            <w:r>
              <w:rPr>
                <w:rFonts w:hint="eastAsia" w:ascii="AR P丸ゴシック体M" w:hAnsi="AR P丸ゴシック体M" w:eastAsia="AR P丸ゴシック体M"/>
                <w:sz w:val="15"/>
              </w:rPr>
              <w:t>4,500</w:t>
            </w:r>
            <w:r>
              <w:rPr>
                <w:rFonts w:hint="eastAsia" w:ascii="AR P丸ゴシック体M" w:hAnsi="AR P丸ゴシック体M" w:eastAsia="AR P丸ゴシック体M"/>
                <w:sz w:val="15"/>
              </w:rPr>
              <w:t>円</w:t>
            </w:r>
            <w:r>
              <w:rPr>
                <w:rFonts w:hint="eastAsia" w:ascii="AR P丸ゴシック体M" w:hAnsi="AR P丸ゴシック体M" w:eastAsia="AR P丸ゴシック体M"/>
                <w:sz w:val="15"/>
              </w:rPr>
              <w:t>)</w:t>
            </w:r>
          </w:p>
        </w:tc>
        <w:tc>
          <w:tcPr>
            <w:tcW w:w="142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20"/>
              </w:rPr>
              <w:t>5,200</w:t>
            </w:r>
            <w:r>
              <w:rPr>
                <w:rFonts w:hint="eastAsia" w:ascii="AR P丸ゴシック体M" w:hAnsi="AR P丸ゴシック体M" w:eastAsia="AR P丸ゴシック体M"/>
                <w:sz w:val="20"/>
              </w:rPr>
              <w:t>円</w:t>
            </w:r>
          </w:p>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15"/>
              </w:rPr>
              <w:t>(</w:t>
            </w:r>
            <w:r>
              <w:rPr>
                <w:rFonts w:hint="eastAsia" w:ascii="AR P丸ゴシック体M" w:hAnsi="AR P丸ゴシック体M" w:eastAsia="AR P丸ゴシック体M"/>
                <w:sz w:val="15"/>
              </w:rPr>
              <w:t>双生児</w:t>
            </w:r>
            <w:r>
              <w:rPr>
                <w:rFonts w:hint="eastAsia" w:ascii="AR P丸ゴシック体M" w:hAnsi="AR P丸ゴシック体M" w:eastAsia="AR P丸ゴシック体M"/>
                <w:sz w:val="15"/>
              </w:rPr>
              <w:t>5,700</w:t>
            </w:r>
            <w:r>
              <w:rPr>
                <w:rFonts w:hint="eastAsia" w:ascii="AR P丸ゴシック体M" w:hAnsi="AR P丸ゴシック体M" w:eastAsia="AR P丸ゴシック体M"/>
                <w:sz w:val="15"/>
              </w:rPr>
              <w:t>円</w:t>
            </w:r>
            <w:r>
              <w:rPr>
                <w:rFonts w:hint="eastAsia" w:ascii="AR P丸ゴシック体M" w:hAnsi="AR P丸ゴシック体M" w:eastAsia="AR P丸ゴシック体M"/>
                <w:sz w:val="15"/>
              </w:rPr>
              <w:t>)</w:t>
            </w:r>
          </w:p>
        </w:tc>
        <w:tc>
          <w:tcPr>
            <w:tcW w:w="126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20"/>
              </w:rPr>
              <w:t>＿</w:t>
            </w:r>
          </w:p>
        </w:tc>
      </w:tr>
      <w:tr>
        <w:trPr>
          <w:trHeight w:val="545" w:hRule="atLeast"/>
        </w:trPr>
        <w:tc>
          <w:tcPr>
            <w:tcW w:w="188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20"/>
              </w:rPr>
              <w:t>ひたちなか</w:t>
            </w:r>
          </w:p>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20"/>
              </w:rPr>
              <w:t>母と子の病院</w:t>
            </w:r>
          </w:p>
        </w:tc>
        <w:tc>
          <w:tcPr>
            <w:tcW w:w="1471"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20"/>
              </w:rPr>
              <w:t>ひたちなか市青葉町１９‐７</w:t>
            </w:r>
          </w:p>
        </w:tc>
        <w:tc>
          <w:tcPr>
            <w:tcW w:w="2138"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20"/>
              </w:rPr>
              <w:t>生後</w:t>
            </w:r>
            <w:r>
              <w:rPr>
                <w:rFonts w:hint="eastAsia" w:ascii="AR P丸ゴシック体M" w:hAnsi="AR P丸ゴシック体M" w:eastAsia="AR P丸ゴシック体M"/>
                <w:sz w:val="20"/>
              </w:rPr>
              <w:t>3</w:t>
            </w:r>
            <w:r>
              <w:rPr>
                <w:rFonts w:hint="eastAsia" w:ascii="AR P丸ゴシック体M" w:hAnsi="AR P丸ゴシック体M" w:eastAsia="AR P丸ゴシック体M"/>
                <w:sz w:val="20"/>
              </w:rPr>
              <w:t>か月未満</w:t>
            </w:r>
          </w:p>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20"/>
              </w:rPr>
              <w:t>5</w:t>
            </w:r>
            <w:r>
              <w:rPr>
                <w:rFonts w:hint="eastAsia" w:ascii="AR P丸ゴシック体M" w:hAnsi="AR P丸ゴシック体M" w:eastAsia="AR P丸ゴシック体M"/>
                <w:sz w:val="20"/>
              </w:rPr>
              <w:t>㎏未満</w:t>
            </w:r>
          </w:p>
        </w:tc>
        <w:tc>
          <w:tcPr>
            <w:tcW w:w="147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20"/>
              </w:rPr>
              <w:t>2,000</w:t>
            </w:r>
            <w:r>
              <w:rPr>
                <w:rFonts w:hint="eastAsia" w:ascii="AR P丸ゴシック体M" w:hAnsi="AR P丸ゴシック体M" w:eastAsia="AR P丸ゴシック体M"/>
                <w:sz w:val="20"/>
              </w:rPr>
              <w:t>円</w:t>
            </w:r>
          </w:p>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15"/>
              </w:rPr>
              <w:t>(</w:t>
            </w:r>
            <w:r>
              <w:rPr>
                <w:rFonts w:hint="eastAsia" w:ascii="AR P丸ゴシック体M" w:hAnsi="AR P丸ゴシック体M" w:eastAsia="AR P丸ゴシック体M"/>
                <w:sz w:val="15"/>
              </w:rPr>
              <w:t>双生児</w:t>
            </w:r>
            <w:r>
              <w:rPr>
                <w:rFonts w:hint="eastAsia" w:ascii="AR P丸ゴシック体M" w:hAnsi="AR P丸ゴシック体M" w:eastAsia="AR P丸ゴシック体M"/>
                <w:sz w:val="15"/>
              </w:rPr>
              <w:t>2,500</w:t>
            </w:r>
            <w:r>
              <w:rPr>
                <w:rFonts w:hint="eastAsia" w:ascii="AR P丸ゴシック体M" w:hAnsi="AR P丸ゴシック体M" w:eastAsia="AR P丸ゴシック体M"/>
                <w:sz w:val="15"/>
              </w:rPr>
              <w:t>円</w:t>
            </w:r>
            <w:r>
              <w:rPr>
                <w:rFonts w:hint="eastAsia" w:ascii="AR P丸ゴシック体M" w:hAnsi="AR P丸ゴシック体M" w:eastAsia="AR P丸ゴシック体M"/>
                <w:sz w:val="15"/>
              </w:rPr>
              <w:t>)</w:t>
            </w:r>
          </w:p>
        </w:tc>
        <w:tc>
          <w:tcPr>
            <w:tcW w:w="148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20"/>
              </w:rPr>
              <w:t>5,500</w:t>
            </w:r>
            <w:r>
              <w:rPr>
                <w:rFonts w:hint="eastAsia" w:ascii="AR P丸ゴシック体M" w:hAnsi="AR P丸ゴシック体M" w:eastAsia="AR P丸ゴシック体M"/>
                <w:sz w:val="20"/>
              </w:rPr>
              <w:t>円</w:t>
            </w:r>
          </w:p>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15"/>
              </w:rPr>
              <w:t>(</w:t>
            </w:r>
            <w:r>
              <w:rPr>
                <w:rFonts w:hint="eastAsia" w:ascii="AR P丸ゴシック体M" w:hAnsi="AR P丸ゴシック体M" w:eastAsia="AR P丸ゴシック体M"/>
                <w:sz w:val="15"/>
              </w:rPr>
              <w:t>双生児</w:t>
            </w:r>
            <w:r>
              <w:rPr>
                <w:rFonts w:hint="eastAsia" w:ascii="AR P丸ゴシック体M" w:hAnsi="AR P丸ゴシック体M" w:eastAsia="AR P丸ゴシック体M"/>
                <w:sz w:val="15"/>
              </w:rPr>
              <w:t>6,500</w:t>
            </w:r>
            <w:r>
              <w:rPr>
                <w:rFonts w:hint="eastAsia" w:ascii="AR P丸ゴシック体M" w:hAnsi="AR P丸ゴシック体M" w:eastAsia="AR P丸ゴシック体M"/>
                <w:sz w:val="15"/>
              </w:rPr>
              <w:t>円</w:t>
            </w:r>
            <w:r>
              <w:rPr>
                <w:rFonts w:hint="eastAsia" w:ascii="AR P丸ゴシック体M" w:hAnsi="AR P丸ゴシック体M" w:eastAsia="AR P丸ゴシック体M"/>
                <w:sz w:val="15"/>
              </w:rPr>
              <w:t>)</w:t>
            </w:r>
          </w:p>
        </w:tc>
        <w:tc>
          <w:tcPr>
            <w:tcW w:w="142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20"/>
              </w:rPr>
              <w:t>8,000</w:t>
            </w:r>
            <w:r>
              <w:rPr>
                <w:rFonts w:hint="eastAsia" w:ascii="AR P丸ゴシック体M" w:hAnsi="AR P丸ゴシック体M" w:eastAsia="AR P丸ゴシック体M"/>
                <w:sz w:val="20"/>
              </w:rPr>
              <w:t>円</w:t>
            </w:r>
          </w:p>
          <w:p>
            <w:pPr>
              <w:pStyle w:val="0"/>
              <w:rPr>
                <w:rFonts w:hint="eastAsia" w:ascii="AR P丸ゴシック体M" w:hAnsi="AR P丸ゴシック体M" w:eastAsia="AR P丸ゴシック体M"/>
                <w:sz w:val="20"/>
              </w:rPr>
            </w:pPr>
            <w:r>
              <w:rPr>
                <w:rFonts w:hint="eastAsia" w:ascii="AR P丸ゴシック体M" w:hAnsi="AR P丸ゴシック体M" w:eastAsia="AR P丸ゴシック体M"/>
                <w:sz w:val="15"/>
              </w:rPr>
              <w:t>(</w:t>
            </w:r>
            <w:r>
              <w:rPr>
                <w:rFonts w:hint="eastAsia" w:ascii="AR P丸ゴシック体M" w:hAnsi="AR P丸ゴシック体M" w:eastAsia="AR P丸ゴシック体M"/>
                <w:sz w:val="15"/>
              </w:rPr>
              <w:t>双生児</w:t>
            </w:r>
            <w:r>
              <w:rPr>
                <w:rFonts w:hint="eastAsia" w:ascii="AR P丸ゴシック体M" w:hAnsi="AR P丸ゴシック体M" w:eastAsia="AR P丸ゴシック体M"/>
                <w:sz w:val="15"/>
              </w:rPr>
              <w:t>9,500</w:t>
            </w:r>
            <w:r>
              <w:rPr>
                <w:rFonts w:hint="eastAsia" w:ascii="AR P丸ゴシック体M" w:hAnsi="AR P丸ゴシック体M" w:eastAsia="AR P丸ゴシック体M"/>
                <w:sz w:val="15"/>
              </w:rPr>
              <w:t>円</w:t>
            </w:r>
            <w:r>
              <w:rPr>
                <w:rFonts w:hint="eastAsia" w:ascii="AR P丸ゴシック体M" w:hAnsi="AR P丸ゴシック体M" w:eastAsia="AR P丸ゴシック体M"/>
                <w:sz w:val="15"/>
              </w:rPr>
              <w:t>)</w:t>
            </w:r>
          </w:p>
        </w:tc>
        <w:tc>
          <w:tcPr>
            <w:tcW w:w="126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20"/>
              </w:rPr>
              <w:t>＿</w:t>
            </w:r>
          </w:p>
        </w:tc>
      </w:tr>
      <w:tr>
        <w:trPr>
          <w:trHeight w:val="545" w:hRule="atLeast"/>
        </w:trPr>
        <w:tc>
          <w:tcPr>
            <w:tcW w:w="188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20"/>
              </w:rPr>
              <w:t>岩崎病院</w:t>
            </w:r>
          </w:p>
        </w:tc>
        <w:tc>
          <w:tcPr>
            <w:tcW w:w="1471"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20"/>
              </w:rPr>
              <w:t>水戸市笠原町１６６４‐</w:t>
            </w:r>
            <w:r>
              <w:rPr>
                <w:rFonts w:hint="eastAsia" w:ascii="AR P丸ゴシック体M" w:hAnsi="AR P丸ゴシック体M" w:eastAsia="AR P丸ゴシック体M"/>
                <w:sz w:val="20"/>
              </w:rPr>
              <w:t>2</w:t>
            </w:r>
          </w:p>
        </w:tc>
        <w:tc>
          <w:tcPr>
            <w:tcW w:w="2138"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20"/>
              </w:rPr>
              <w:t>生後</w:t>
            </w:r>
            <w:r>
              <w:rPr>
                <w:rFonts w:hint="eastAsia" w:ascii="AR P丸ゴシック体M" w:hAnsi="AR P丸ゴシック体M" w:eastAsia="AR P丸ゴシック体M"/>
                <w:sz w:val="20"/>
              </w:rPr>
              <w:t>4</w:t>
            </w:r>
            <w:r>
              <w:rPr>
                <w:rFonts w:hint="eastAsia" w:ascii="AR P丸ゴシック体M" w:hAnsi="AR P丸ゴシック体M" w:eastAsia="AR P丸ゴシック体M"/>
                <w:sz w:val="20"/>
              </w:rPr>
              <w:t>か月未満</w:t>
            </w:r>
          </w:p>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20"/>
              </w:rPr>
              <w:t>寝返りをしない児</w:t>
            </w:r>
          </w:p>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20"/>
              </w:rPr>
              <w:t>8kg</w:t>
            </w:r>
            <w:r>
              <w:rPr>
                <w:rFonts w:hint="eastAsia" w:ascii="AR P丸ゴシック体M" w:hAnsi="AR P丸ゴシック体M" w:eastAsia="AR P丸ゴシック体M"/>
                <w:sz w:val="20"/>
              </w:rPr>
              <w:t>未満</w:t>
            </w:r>
          </w:p>
        </w:tc>
        <w:tc>
          <w:tcPr>
            <w:tcW w:w="1474"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20"/>
              </w:rPr>
              <w:t>2,000</w:t>
            </w:r>
            <w:r>
              <w:rPr>
                <w:rFonts w:hint="eastAsia" w:ascii="AR P丸ゴシック体M" w:hAnsi="AR P丸ゴシック体M" w:eastAsia="AR P丸ゴシック体M"/>
                <w:sz w:val="20"/>
              </w:rPr>
              <w:t>円</w:t>
            </w:r>
          </w:p>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15"/>
              </w:rPr>
              <w:t>(</w:t>
            </w:r>
            <w:r>
              <w:rPr>
                <w:rFonts w:hint="eastAsia" w:ascii="AR P丸ゴシック体M" w:hAnsi="AR P丸ゴシック体M" w:eastAsia="AR P丸ゴシック体M"/>
                <w:sz w:val="15"/>
              </w:rPr>
              <w:t>双生児</w:t>
            </w:r>
            <w:r>
              <w:rPr>
                <w:rFonts w:hint="eastAsia" w:ascii="AR P丸ゴシック体M" w:hAnsi="AR P丸ゴシック体M" w:eastAsia="AR P丸ゴシック体M"/>
                <w:sz w:val="15"/>
              </w:rPr>
              <w:t>3,000</w:t>
            </w:r>
            <w:r>
              <w:rPr>
                <w:rFonts w:hint="eastAsia" w:ascii="AR P丸ゴシック体M" w:hAnsi="AR P丸ゴシック体M" w:eastAsia="AR P丸ゴシック体M"/>
                <w:sz w:val="15"/>
              </w:rPr>
              <w:t>円</w:t>
            </w:r>
            <w:r>
              <w:rPr>
                <w:rFonts w:hint="eastAsia" w:ascii="AR P丸ゴシック体M" w:hAnsi="AR P丸ゴシック体M" w:eastAsia="AR P丸ゴシック体M"/>
                <w:sz w:val="15"/>
              </w:rPr>
              <w:t>)</w:t>
            </w:r>
          </w:p>
        </w:tc>
        <w:tc>
          <w:tcPr>
            <w:tcW w:w="148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20"/>
              </w:rPr>
              <w:t>＿</w:t>
            </w:r>
          </w:p>
        </w:tc>
        <w:tc>
          <w:tcPr>
            <w:tcW w:w="142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20"/>
              </w:rPr>
              <w:t>＿</w:t>
            </w:r>
          </w:p>
        </w:tc>
        <w:tc>
          <w:tcPr>
            <w:tcW w:w="126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20"/>
              </w:rPr>
              <w:t>＿</w:t>
            </w:r>
          </w:p>
        </w:tc>
      </w:tr>
      <w:tr>
        <w:trPr>
          <w:trHeight w:val="545" w:hRule="atLeast"/>
        </w:trPr>
        <w:tc>
          <w:tcPr>
            <w:tcW w:w="188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20"/>
              </w:rPr>
              <w:t>植野産婦人科医院</w:t>
            </w:r>
          </w:p>
        </w:tc>
        <w:tc>
          <w:tcPr>
            <w:tcW w:w="1471"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20"/>
              </w:rPr>
              <w:t>水戸市五軒町</w:t>
            </w:r>
            <w:r>
              <w:rPr>
                <w:rFonts w:hint="eastAsia" w:ascii="AR P丸ゴシック体M" w:hAnsi="AR P丸ゴシック体M" w:eastAsia="AR P丸ゴシック体M"/>
                <w:sz w:val="20"/>
              </w:rPr>
              <w:t>2</w:t>
            </w:r>
            <w:r>
              <w:rPr>
                <w:rFonts w:hint="eastAsia" w:ascii="AR P丸ゴシック体M" w:hAnsi="AR P丸ゴシック体M" w:eastAsia="AR P丸ゴシック体M"/>
                <w:sz w:val="20"/>
              </w:rPr>
              <w:t>‐</w:t>
            </w:r>
            <w:r>
              <w:rPr>
                <w:rFonts w:hint="eastAsia" w:ascii="AR P丸ゴシック体M" w:hAnsi="AR P丸ゴシック体M" w:eastAsia="AR P丸ゴシック体M"/>
                <w:sz w:val="20"/>
              </w:rPr>
              <w:t>3</w:t>
            </w:r>
            <w:r>
              <w:rPr>
                <w:rFonts w:hint="eastAsia" w:ascii="AR P丸ゴシック体M" w:hAnsi="AR P丸ゴシック体M" w:eastAsia="AR P丸ゴシック体M"/>
                <w:sz w:val="20"/>
              </w:rPr>
              <w:t>‐</w:t>
            </w:r>
            <w:r>
              <w:rPr>
                <w:rFonts w:hint="eastAsia" w:ascii="AR P丸ゴシック体M" w:hAnsi="AR P丸ゴシック体M" w:eastAsia="AR P丸ゴシック体M"/>
                <w:sz w:val="20"/>
              </w:rPr>
              <w:t>7</w:t>
            </w:r>
          </w:p>
        </w:tc>
        <w:tc>
          <w:tcPr>
            <w:tcW w:w="213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20"/>
              </w:rPr>
              <w:t>生後</w:t>
            </w:r>
            <w:r>
              <w:rPr>
                <w:rFonts w:hint="eastAsia" w:ascii="AR P丸ゴシック体M" w:hAnsi="AR P丸ゴシック体M" w:eastAsia="AR P丸ゴシック体M"/>
                <w:sz w:val="20"/>
              </w:rPr>
              <w:t>4</w:t>
            </w:r>
            <w:r>
              <w:rPr>
                <w:rFonts w:hint="eastAsia" w:ascii="AR P丸ゴシック体M" w:hAnsi="AR P丸ゴシック体M" w:eastAsia="AR P丸ゴシック体M"/>
                <w:sz w:val="20"/>
              </w:rPr>
              <w:t>か月未満</w:t>
            </w:r>
          </w:p>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20"/>
              </w:rPr>
              <w:t>寝返りをしない児</w:t>
            </w:r>
          </w:p>
          <w:p>
            <w:pPr>
              <w:pStyle w:val="0"/>
              <w:jc w:val="center"/>
              <w:rPr>
                <w:rFonts w:hint="eastAsia" w:ascii="AR P丸ゴシック体M" w:hAnsi="AR P丸ゴシック体M" w:eastAsia="AR P丸ゴシック体M"/>
                <w:sz w:val="20"/>
              </w:rPr>
            </w:pPr>
            <w:r>
              <w:rPr>
                <w:rFonts w:hint="eastAsia" w:ascii="HG丸ｺﾞｼｯｸM-PRO" w:hAnsi="HG丸ｺﾞｼｯｸM-PRO" w:eastAsia="HG丸ｺﾞｼｯｸM-PRO"/>
                <w:b w:val="1"/>
                <w:sz w:val="20"/>
                <w:bdr w:val="none" w:color="auto" w:sz="0" w:space="0"/>
              </w:rPr>
              <w:t>※植野産婦人科医院で出産された方のみ</w:t>
            </w:r>
          </w:p>
        </w:tc>
        <w:tc>
          <w:tcPr>
            <w:tcW w:w="1474"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20"/>
              </w:rPr>
              <w:t>1,800</w:t>
            </w:r>
            <w:r>
              <w:rPr>
                <w:rFonts w:hint="eastAsia" w:ascii="AR P丸ゴシック体M" w:hAnsi="AR P丸ゴシック体M" w:eastAsia="AR P丸ゴシック体M"/>
                <w:sz w:val="20"/>
              </w:rPr>
              <w:t>円</w:t>
            </w:r>
          </w:p>
        </w:tc>
        <w:tc>
          <w:tcPr>
            <w:tcW w:w="148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20"/>
              </w:rPr>
              <w:t>＿</w:t>
            </w:r>
          </w:p>
        </w:tc>
        <w:tc>
          <w:tcPr>
            <w:tcW w:w="142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20"/>
              </w:rPr>
              <w:t>＿</w:t>
            </w:r>
          </w:p>
        </w:tc>
        <w:tc>
          <w:tcPr>
            <w:tcW w:w="126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20"/>
              </w:rPr>
              <w:t>＿</w:t>
            </w:r>
          </w:p>
        </w:tc>
      </w:tr>
      <w:tr>
        <w:trPr>
          <w:trHeight w:val="545" w:hRule="atLeast"/>
        </w:trPr>
        <w:tc>
          <w:tcPr>
            <w:tcW w:w="188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20"/>
              </w:rPr>
              <w:t>青木医院</w:t>
            </w:r>
          </w:p>
        </w:tc>
        <w:tc>
          <w:tcPr>
            <w:tcW w:w="1471"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20"/>
              </w:rPr>
              <w:t>水戸市本町</w:t>
            </w:r>
          </w:p>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20"/>
              </w:rPr>
              <w:t>３‐４‐７</w:t>
            </w:r>
          </w:p>
        </w:tc>
        <w:tc>
          <w:tcPr>
            <w:tcW w:w="213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20"/>
              </w:rPr>
              <w:t>生後</w:t>
            </w:r>
            <w:r>
              <w:rPr>
                <w:rFonts w:hint="eastAsia" w:ascii="AR P丸ゴシック体M" w:hAnsi="AR P丸ゴシック体M" w:eastAsia="AR P丸ゴシック体M"/>
                <w:sz w:val="20"/>
              </w:rPr>
              <w:t>3</w:t>
            </w:r>
            <w:r>
              <w:rPr>
                <w:rFonts w:hint="eastAsia" w:ascii="AR P丸ゴシック体M" w:hAnsi="AR P丸ゴシック体M" w:eastAsia="AR P丸ゴシック体M"/>
                <w:sz w:val="20"/>
              </w:rPr>
              <w:t>か月未満</w:t>
            </w:r>
          </w:p>
          <w:p>
            <w:pPr>
              <w:pStyle w:val="0"/>
              <w:jc w:val="center"/>
              <w:rPr>
                <w:rFonts w:hint="eastAsia" w:ascii="AR P丸ゴシック体M" w:hAnsi="AR P丸ゴシック体M" w:eastAsia="AR P丸ゴシック体M"/>
                <w:sz w:val="20"/>
              </w:rPr>
            </w:pPr>
            <w:r>
              <w:rPr>
                <w:rFonts w:hint="eastAsia" w:ascii="HG丸ｺﾞｼｯｸM-PRO" w:hAnsi="HG丸ｺﾞｼｯｸM-PRO" w:eastAsia="HG丸ｺﾞｼｯｸM-PRO"/>
                <w:b w:val="1"/>
                <w:sz w:val="20"/>
                <w:bdr w:val="none" w:color="auto" w:sz="0" w:space="0"/>
              </w:rPr>
              <w:t>※青木医院で出産</w:t>
            </w:r>
          </w:p>
          <w:p>
            <w:pPr>
              <w:pStyle w:val="0"/>
              <w:jc w:val="center"/>
              <w:rPr>
                <w:rFonts w:hint="eastAsia" w:ascii="AR P丸ゴシック体M" w:hAnsi="AR P丸ゴシック体M" w:eastAsia="AR P丸ゴシック体M"/>
                <w:sz w:val="20"/>
              </w:rPr>
            </w:pPr>
            <w:r>
              <w:rPr>
                <w:rFonts w:hint="eastAsia" w:ascii="HG丸ｺﾞｼｯｸM-PRO" w:hAnsi="HG丸ｺﾞｼｯｸM-PRO" w:eastAsia="HG丸ｺﾞｼｯｸM-PRO"/>
                <w:b w:val="1"/>
                <w:sz w:val="20"/>
                <w:bdr w:val="none" w:color="auto" w:sz="0" w:space="0"/>
              </w:rPr>
              <w:t>された方のみ。</w:t>
            </w:r>
          </w:p>
        </w:tc>
        <w:tc>
          <w:tcPr>
            <w:tcW w:w="1474"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20"/>
              </w:rPr>
              <w:t>1,200</w:t>
            </w:r>
            <w:r>
              <w:rPr>
                <w:rFonts w:hint="eastAsia" w:ascii="AR P丸ゴシック体M" w:hAnsi="AR P丸ゴシック体M" w:eastAsia="AR P丸ゴシック体M"/>
                <w:sz w:val="20"/>
              </w:rPr>
              <w:t>円</w:t>
            </w:r>
          </w:p>
        </w:tc>
        <w:tc>
          <w:tcPr>
            <w:tcW w:w="148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20"/>
              </w:rPr>
              <w:t>3,400</w:t>
            </w:r>
            <w:r>
              <w:rPr>
                <w:rFonts w:hint="eastAsia" w:ascii="AR P丸ゴシック体M" w:hAnsi="AR P丸ゴシック体M" w:eastAsia="AR P丸ゴシック体M"/>
                <w:sz w:val="20"/>
              </w:rPr>
              <w:t>円</w:t>
            </w:r>
          </w:p>
        </w:tc>
        <w:tc>
          <w:tcPr>
            <w:tcW w:w="142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20"/>
              </w:rPr>
              <w:t>4,600</w:t>
            </w:r>
            <w:r>
              <w:rPr>
                <w:rFonts w:hint="eastAsia" w:ascii="AR P丸ゴシック体M" w:hAnsi="AR P丸ゴシック体M" w:eastAsia="AR P丸ゴシック体M"/>
                <w:sz w:val="20"/>
              </w:rPr>
              <w:t>円</w:t>
            </w:r>
          </w:p>
        </w:tc>
        <w:tc>
          <w:tcPr>
            <w:tcW w:w="126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AR P丸ゴシック体M" w:hAnsi="AR P丸ゴシック体M" w:eastAsia="AR P丸ゴシック体M"/>
                <w:sz w:val="20"/>
              </w:rPr>
            </w:pPr>
            <w:r>
              <w:rPr>
                <w:rFonts w:hint="eastAsia" w:ascii="AR P丸ゴシック体M" w:hAnsi="AR P丸ゴシック体M" w:eastAsia="AR P丸ゴシック体M"/>
                <w:sz w:val="20"/>
              </w:rPr>
              <w:t>＿</w:t>
            </w:r>
          </w:p>
          <w:p>
            <w:pPr>
              <w:pStyle w:val="0"/>
              <w:jc w:val="center"/>
              <w:rPr>
                <w:rFonts w:hint="eastAsia" w:ascii="AR P丸ゴシック体M" w:hAnsi="AR P丸ゴシック体M" w:eastAsia="AR P丸ゴシック体M"/>
                <w:sz w:val="20"/>
              </w:rPr>
            </w:pPr>
          </w:p>
        </w:tc>
      </w:tr>
    </w:tbl>
    <w:p>
      <w:pPr>
        <w:pStyle w:val="0"/>
        <w:ind w:left="0" w:leftChars="0" w:firstLine="0" w:firstLineChars="0"/>
        <w:rPr>
          <w:rFonts w:hint="eastAsia" w:ascii="HG丸ｺﾞｼｯｸM-PRO" w:hAnsi="HG丸ｺﾞｼｯｸM-PRO" w:eastAsia="HG丸ｺﾞｼｯｸM-PRO"/>
          <w:sz w:val="20"/>
          <w:bdr w:val="single" w:color="auto" w:sz="4" w:space="0"/>
        </w:rPr>
      </w:pPr>
      <w:r>
        <w:rPr>
          <w:rFonts w:hint="eastAsia" w:ascii="HG丸ｺﾞｼｯｸM-PRO" w:hAnsi="HG丸ｺﾞｼｯｸM-PRO" w:eastAsia="HG丸ｺﾞｼｯｸM-PRO"/>
          <w:sz w:val="20"/>
        </w:rPr>
        <w:t>　</w:t>
      </w:r>
    </w:p>
    <w:p>
      <w:pPr>
        <w:pStyle w:val="0"/>
        <w:ind w:left="0" w:leftChars="0" w:firstLine="0" w:firstLineChars="0"/>
        <w:rPr>
          <w:rFonts w:hint="eastAsia" w:ascii="HG丸ｺﾞｼｯｸM-PRO" w:hAnsi="HG丸ｺﾞｼｯｸM-PRO" w:eastAsia="HG丸ｺﾞｼｯｸM-PRO"/>
          <w:sz w:val="20"/>
          <w:bdr w:val="single" w:color="auto" w:sz="4" w:space="0"/>
        </w:rPr>
      </w:pPr>
      <w:r>
        <w:rPr>
          <w:rFonts w:hint="eastAsia" w:ascii="HG丸ｺﾞｼｯｸM-PRO" w:hAnsi="HG丸ｺﾞｼｯｸM-PRO" w:eastAsia="HG丸ｺﾞｼｯｸM-PRO"/>
          <w:sz w:val="20"/>
        </w:rPr>
        <w:t>　※生活保護受給者、または市民税非課税世帯の場合は、個人負担金が免除されます。</w:t>
      </w:r>
    </w:p>
    <w:p>
      <w:pPr>
        <w:pStyle w:val="0"/>
        <w:ind w:left="0" w:leftChars="0" w:firstLine="630" w:firstLineChars="300"/>
        <w:rPr>
          <w:rFonts w:hint="eastAsia" w:ascii="HG丸ｺﾞｼｯｸM-PRO" w:hAnsi="HG丸ｺﾞｼｯｸM-PRO" w:eastAsia="HG丸ｺﾞｼｯｸM-PRO"/>
          <w:sz w:val="20"/>
          <w:bdr w:val="none" w:color="auto" w:sz="0" w:space="0"/>
        </w:rPr>
      </w:pPr>
      <w:r>
        <w:rPr>
          <w:rFonts w:hint="eastAsia" w:ascii="HG丸ｺﾞｼｯｸM-PRO" w:hAnsi="HG丸ｺﾞｼｯｸM-PRO" w:eastAsia="HG丸ｺﾞｼｯｸM-PRO"/>
          <w:sz w:val="20"/>
        </w:rPr>
        <w:t>あらかじめ笠間市こども政策課へご相談ください。　</w:t>
      </w:r>
    </w:p>
    <w:p>
      <w:pPr>
        <w:pStyle w:val="0"/>
        <w:spacing w:before="240" w:beforeLines="0" w:beforeAutospacing="0"/>
        <w:ind w:firstLine="400" w:firstLineChars="200"/>
        <w:rPr>
          <w:rFonts w:hint="eastAsia" w:ascii="HG丸ｺﾞｼｯｸM-PRO" w:hAnsi="HG丸ｺﾞｼｯｸM-PRO" w:eastAsia="HG丸ｺﾞｼｯｸM-PRO"/>
          <w:sz w:val="20"/>
          <w:bdr w:val="none" w:color="auto" w:sz="0" w:space="0"/>
        </w:rPr>
      </w:pPr>
      <w:r>
        <w:rPr>
          <w:rFonts w:hint="eastAsia"/>
        </w:rPr>
        <w:drawing>
          <wp:anchor distT="0" distB="0" distL="203200" distR="203200" simplePos="0" relativeHeight="3" behindDoc="1" locked="0" layoutInCell="1" hidden="0" allowOverlap="1">
            <wp:simplePos x="0" y="0"/>
            <wp:positionH relativeFrom="column">
              <wp:posOffset>5414010</wp:posOffset>
            </wp:positionH>
            <wp:positionV relativeFrom="paragraph">
              <wp:posOffset>309880</wp:posOffset>
            </wp:positionV>
            <wp:extent cx="968375" cy="968375"/>
            <wp:effectExtent l="0" t="0" r="0" b="0"/>
            <wp:wrapNone/>
            <wp:docPr id="1036" name="オブジェクト 0"/>
            <a:graphic xmlns:a="http://schemas.openxmlformats.org/drawingml/2006/main">
              <a:graphicData uri="http://schemas.openxmlformats.org/drawingml/2006/picture">
                <pic:pic xmlns:pic="http://schemas.openxmlformats.org/drawingml/2006/picture">
                  <pic:nvPicPr>
                    <pic:cNvPr id="1036" name="オブジェクト 0"/>
                    <pic:cNvPicPr>
                      <a:picLocks noChangeAspect="1"/>
                    </pic:cNvPicPr>
                  </pic:nvPicPr>
                  <pic:blipFill>
                    <a:blip r:embed="rId8"/>
                    <a:stretch>
                      <a:fillRect/>
                    </a:stretch>
                  </pic:blipFill>
                  <pic:spPr>
                    <a:xfrm>
                      <a:off x="0" y="0"/>
                      <a:ext cx="968375" cy="968375"/>
                    </a:xfrm>
                    <a:prstGeom prst="rect">
                      <a:avLst/>
                    </a:prstGeom>
                  </pic:spPr>
                </pic:pic>
              </a:graphicData>
            </a:graphic>
          </wp:anchor>
        </w:drawing>
      </w:r>
      <w:r>
        <w:rPr>
          <w:rFonts w:hint="eastAsia"/>
        </w:rPr>
        <mc:AlternateContent>
          <mc:Choice Requires="wps">
            <w:drawing>
              <wp:anchor distT="0" distB="0" distL="71755" distR="71755" simplePos="0" relativeHeight="6" behindDoc="0" locked="0" layoutInCell="1" hidden="0" allowOverlap="1">
                <wp:simplePos x="0" y="0"/>
                <wp:positionH relativeFrom="column">
                  <wp:posOffset>5167630</wp:posOffset>
                </wp:positionH>
                <wp:positionV relativeFrom="paragraph">
                  <wp:posOffset>81915</wp:posOffset>
                </wp:positionV>
                <wp:extent cx="1532890" cy="1357630"/>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txBox="1"/>
                      <wps:spPr>
                        <a:xfrm>
                          <a:off x="0" y="0"/>
                          <a:ext cx="1532890" cy="1357630"/>
                        </a:xfrm>
                        <a:prstGeom prst="rect">
                          <a:avLst/>
                        </a:prstGeom>
                        <a:no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ascii="HG丸ｺﾞｼｯｸM-PRO" w:hAnsi="HG丸ｺﾞｼｯｸM-PRO" w:eastAsia="HG丸ｺﾞｼｯｸM-PRO"/>
                                <w:sz w:val="20"/>
                              </w:rPr>
                              <w:t>電子申請</w:t>
                            </w:r>
                            <w:r>
                              <w:rPr>
                                <w:rFonts w:hint="eastAsia" w:ascii="HG丸ｺﾞｼｯｸM-PRO" w:hAnsi="HG丸ｺﾞｼｯｸM-PRO" w:eastAsia="HG丸ｺﾞｼｯｸM-PRO"/>
                                <w:sz w:val="20"/>
                              </w:rPr>
                              <w:t>2</w:t>
                            </w:r>
                            <w:r>
                              <w:rPr>
                                <w:rFonts w:hint="eastAsia" w:ascii="HG丸ｺﾞｼｯｸM-PRO" w:hAnsi="HG丸ｺﾞｼｯｸM-PRO" w:eastAsia="HG丸ｺﾞｼｯｸM-PRO"/>
                                <w:sz w:val="20"/>
                              </w:rPr>
                              <w:t>次元コード</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6.45pt;mso-position-vertical-relative:text;mso-position-horizontal-relative:text;position:absolute;height:106.9pt;mso-wrap-distance-top:0pt;width:120.7pt;mso-wrap-distance-left:5.65pt;margin-left:406.9pt;z-index:6;" o:spid="_x0000_s1037" o:allowincell="t" o:allowoverlap="t" filled="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ascii="HG丸ｺﾞｼｯｸM-PRO" w:hAnsi="HG丸ｺﾞｼｯｸM-PRO" w:eastAsia="HG丸ｺﾞｼｯｸM-PRO"/>
                          <w:sz w:val="20"/>
                        </w:rPr>
                        <w:t>電子申請</w:t>
                      </w:r>
                      <w:r>
                        <w:rPr>
                          <w:rFonts w:hint="eastAsia" w:ascii="HG丸ｺﾞｼｯｸM-PRO" w:hAnsi="HG丸ｺﾞｼｯｸM-PRO" w:eastAsia="HG丸ｺﾞｼｯｸM-PRO"/>
                          <w:sz w:val="20"/>
                        </w:rPr>
                        <w:t>2</w:t>
                      </w:r>
                      <w:r>
                        <w:rPr>
                          <w:rFonts w:hint="eastAsia" w:ascii="HG丸ｺﾞｼｯｸM-PRO" w:hAnsi="HG丸ｺﾞｼｯｸM-PRO" w:eastAsia="HG丸ｺﾞｼｯｸM-PRO"/>
                          <w:sz w:val="20"/>
                        </w:rPr>
                        <w:t>次元コード</w:t>
                      </w:r>
                    </w:p>
                  </w:txbxContent>
                </v:textbox>
                <v:imagedata o:title=""/>
                <w10:wrap type="none" anchorx="text" anchory="text"/>
              </v:shape>
            </w:pict>
          </mc:Fallback>
        </mc:AlternateContent>
      </w:r>
      <w:r>
        <w:rPr>
          <w:rFonts w:hint="eastAsia" w:ascii="HG丸ｺﾞｼｯｸM-PRO" w:hAnsi="HG丸ｺﾞｼｯｸM-PRO" w:eastAsia="HG丸ｺﾞｼｯｸM-PRO"/>
          <w:b w:val="1"/>
          <w:sz w:val="20"/>
          <w:bdr w:val="single" w:color="auto" w:sz="4" w:space="0"/>
        </w:rPr>
        <w:t>ご利用の手続き</w:t>
      </w:r>
      <w:r>
        <w:rPr>
          <w:rFonts w:hint="eastAsia" w:ascii="HG丸ｺﾞｼｯｸM-PRO" w:hAnsi="HG丸ｺﾞｼｯｸM-PRO" w:eastAsia="HG丸ｺﾞｼｯｸM-PRO"/>
          <w:b w:val="1"/>
          <w:sz w:val="20"/>
          <w:bdr w:val="none" w:color="auto" w:sz="0" w:space="0"/>
        </w:rPr>
        <w:t>　</w:t>
      </w:r>
    </w:p>
    <w:p>
      <w:pPr>
        <w:pStyle w:val="0"/>
        <w:ind w:left="0" w:leftChars="0" w:right="0" w:rightChars="0" w:firstLine="0" w:firstLineChars="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　　　※出生後に申請が必要です。申請後、利用承認がおりると利用が可能になります。</w:t>
      </w:r>
    </w:p>
    <w:p>
      <w:pPr>
        <w:pStyle w:val="0"/>
        <w:rPr>
          <w:rFonts w:hint="eastAsia" w:ascii="HG丸ｺﾞｼｯｸM-PRO" w:hAnsi="HG丸ｺﾞｼｯｸM-PRO" w:eastAsia="HG丸ｺﾞｼｯｸM-PRO"/>
          <w:sz w:val="20"/>
          <w:u w:val="single" w:color="auto"/>
        </w:rPr>
      </w:pPr>
      <w:r>
        <w:rPr>
          <w:rFonts w:hint="eastAsia" w:ascii="HG丸ｺﾞｼｯｸM-PRO" w:hAnsi="HG丸ｺﾞｼｯｸM-PRO" w:eastAsia="HG丸ｺﾞｼｯｸM-PRO"/>
          <w:sz w:val="20"/>
        </w:rPr>
        <w:t>　　　　</w:t>
      </w:r>
      <w:r>
        <w:rPr>
          <w:rFonts w:hint="eastAsia" w:ascii="HG丸ｺﾞｼｯｸM-PRO" w:hAnsi="HG丸ｺﾞｼｯｸM-PRO" w:eastAsia="HG丸ｺﾞｼｯｸM-PRO"/>
          <w:sz w:val="20"/>
          <w:u w:val="single" w:color="auto"/>
        </w:rPr>
        <w:t>まずは、笠間市こども政策課にご相談ください。</w:t>
      </w:r>
    </w:p>
    <w:p>
      <w:pPr>
        <w:pStyle w:val="0"/>
        <w:ind w:firstLine="800" w:firstLineChars="400"/>
        <w:rPr>
          <w:rFonts w:hint="eastAsia" w:ascii="HG丸ｺﾞｼｯｸM-PRO" w:hAnsi="HG丸ｺﾞｼｯｸM-PRO" w:eastAsia="HG丸ｺﾞｼｯｸM-PRO"/>
          <w:sz w:val="20"/>
          <w:u w:val="single" w:color="auto"/>
        </w:rPr>
      </w:pPr>
      <w:r>
        <w:rPr>
          <w:rFonts w:hint="eastAsia" w:ascii="HG丸ｺﾞｼｯｸM-PRO" w:hAnsi="HG丸ｺﾞｼｯｸM-PRO" w:eastAsia="HG丸ｺﾞｼｯｸM-PRO"/>
          <w:sz w:val="20"/>
          <w:u w:val="single" w:color="auto"/>
        </w:rPr>
        <w:t>右記２次元コードから申請も可能です。</w:t>
      </w:r>
    </w:p>
    <w:p>
      <w:pPr>
        <w:pStyle w:val="0"/>
        <w:rPr>
          <w:rFonts w:hint="eastAsia" w:ascii="HG丸ｺﾞｼｯｸM-PRO" w:hAnsi="HG丸ｺﾞｼｯｸM-PRO" w:eastAsia="HG丸ｺﾞｼｯｸM-PRO"/>
          <w:sz w:val="20"/>
          <w:u w:val="single" w:color="auto"/>
        </w:rPr>
      </w:pPr>
    </w:p>
    <w:p>
      <w:pPr>
        <w:pStyle w:val="0"/>
        <w:ind w:firstLine="400" w:firstLineChars="200"/>
        <w:rPr>
          <w:rFonts w:hint="eastAsia" w:ascii="HG丸ｺﾞｼｯｸM-PRO" w:hAnsi="HG丸ｺﾞｼｯｸM-PRO" w:eastAsia="HG丸ｺﾞｼｯｸM-PRO"/>
          <w:sz w:val="20"/>
          <w:bdr w:val="single" w:color="auto" w:sz="4" w:space="0"/>
        </w:rPr>
      </w:pPr>
      <w:r>
        <w:rPr>
          <w:rFonts w:hint="eastAsia" w:ascii="HG丸ｺﾞｼｯｸM-PRO" w:hAnsi="HG丸ｺﾞｼｯｸM-PRO" w:eastAsia="HG丸ｺﾞｼｯｸM-PRO"/>
          <w:b w:val="1"/>
          <w:sz w:val="20"/>
          <w:bdr w:val="single" w:color="auto" w:sz="4" w:space="0"/>
        </w:rPr>
        <w:t>申請に必要なもの</w:t>
      </w:r>
    </w:p>
    <w:p>
      <w:pPr>
        <w:pStyle w:val="0"/>
        <w:ind w:firstLine="600" w:firstLineChars="300"/>
        <w:rPr>
          <w:rFonts w:hint="eastAsia" w:ascii="HG丸ｺﾞｼｯｸM-PRO" w:hAnsi="HG丸ｺﾞｼｯｸM-PRO" w:eastAsia="HG丸ｺﾞｼｯｸM-PRO"/>
          <w:sz w:val="20"/>
        </w:rPr>
      </w:pPr>
      <w:r>
        <w:rPr>
          <w:rFonts w:hint="eastAsia" w:ascii="HG丸ｺﾞｼｯｸM-PRO" w:hAnsi="HG丸ｺﾞｼｯｸM-PRO" w:eastAsia="HG丸ｺﾞｼｯｸM-PRO"/>
          <w:sz w:val="20"/>
        </w:rPr>
        <w:t>・「笠間市産後ケア事業（新規・継続）利用申請書（様式第</w:t>
      </w:r>
      <w:r>
        <w:rPr>
          <w:rFonts w:hint="eastAsia" w:ascii="HG丸ｺﾞｼｯｸM-PRO" w:hAnsi="HG丸ｺﾞｼｯｸM-PRO" w:eastAsia="HG丸ｺﾞｼｯｸM-PRO"/>
          <w:sz w:val="20"/>
        </w:rPr>
        <w:t>1</w:t>
      </w:r>
      <w:r>
        <w:rPr>
          <w:rFonts w:hint="eastAsia" w:ascii="HG丸ｺﾞｼｯｸM-PRO" w:hAnsi="HG丸ｺﾞｼｯｸM-PRO" w:eastAsia="HG丸ｺﾞｼｯｸM-PRO"/>
          <w:sz w:val="20"/>
        </w:rPr>
        <w:t>号）」</w:t>
      </w:r>
    </w:p>
    <w:p>
      <w:pPr>
        <w:pStyle w:val="0"/>
        <w:ind w:firstLine="600" w:firstLineChars="300"/>
        <w:rPr>
          <w:rFonts w:hint="default" w:ascii="HG丸ｺﾞｼｯｸM-PRO" w:hAnsi="HG丸ｺﾞｼｯｸM-PRO" w:eastAsia="HG丸ｺﾞｼｯｸM-PRO"/>
          <w:sz w:val="18"/>
        </w:rPr>
      </w:pPr>
      <w:r>
        <w:rPr>
          <w:rFonts w:hint="eastAsia" w:ascii="HG丸ｺﾞｼｯｸM-PRO" w:hAnsi="HG丸ｺﾞｼｯｸM-PRO" w:eastAsia="HG丸ｺﾞｼｯｸM-PRO"/>
          <w:sz w:val="20"/>
        </w:rPr>
        <w:t>・母子健康手帳</w:t>
      </w:r>
    </w:p>
    <w:p>
      <w:pPr>
        <w:pStyle w:val="0"/>
        <w:ind w:left="0" w:leftChars="0" w:firstLine="0" w:firstLineChars="0"/>
        <w:rPr>
          <w:rFonts w:hint="default" w:ascii="HG丸ｺﾞｼｯｸM-PRO" w:hAnsi="HG丸ｺﾞｼｯｸM-PRO" w:eastAsia="HG丸ｺﾞｼｯｸM-PRO"/>
          <w:sz w:val="18"/>
        </w:rPr>
      </w:pPr>
    </w:p>
    <w:p>
      <w:pPr>
        <w:pStyle w:val="0"/>
        <w:ind w:left="0" w:leftChars="0" w:firstLine="0" w:firstLineChars="0"/>
        <w:rPr>
          <w:rFonts w:hint="default" w:ascii="HG丸ｺﾞｼｯｸM-PRO" w:hAnsi="HG丸ｺﾞｼｯｸM-PRO" w:eastAsia="HG丸ｺﾞｼｯｸM-PRO"/>
          <w:sz w:val="18"/>
        </w:rPr>
      </w:pPr>
    </w:p>
    <w:p>
      <w:pPr>
        <w:pStyle w:val="0"/>
        <w:ind w:left="0" w:leftChars="0" w:firstLine="0" w:firstLineChars="0"/>
        <w:rPr>
          <w:rFonts w:hint="default" w:ascii="HG丸ｺﾞｼｯｸM-PRO" w:hAnsi="HG丸ｺﾞｼｯｸM-PRO" w:eastAsia="HG丸ｺﾞｼｯｸM-PRO"/>
          <w:sz w:val="18"/>
        </w:rPr>
      </w:pPr>
      <w:r>
        <w:rPr>
          <w:rFonts w:hint="eastAsia"/>
        </w:rPr>
        <mc:AlternateContent>
          <mc:Choice Requires="wps">
            <w:drawing>
              <wp:anchor distT="0" distB="0" distL="203200" distR="203200" simplePos="0" relativeHeight="2" behindDoc="1" locked="0" layoutInCell="1" hidden="0" allowOverlap="1">
                <wp:simplePos x="0" y="0"/>
                <wp:positionH relativeFrom="column">
                  <wp:posOffset>-353695</wp:posOffset>
                </wp:positionH>
                <wp:positionV relativeFrom="paragraph">
                  <wp:posOffset>62865</wp:posOffset>
                </wp:positionV>
                <wp:extent cx="8009890" cy="825500"/>
                <wp:effectExtent l="0" t="0" r="635" b="635"/>
                <wp:wrapNone/>
                <wp:docPr id="1038" name="オブジェクト 0"/>
                <a:graphic xmlns:a="http://schemas.openxmlformats.org/drawingml/2006/main">
                  <a:graphicData uri="http://schemas.microsoft.com/office/word/2010/wordprocessingShape">
                    <wps:wsp>
                      <wps:cNvPr id="1038" name="オブジェクト 0"/>
                      <wps:cNvSpPr/>
                      <wps:spPr>
                        <a:xfrm>
                          <a:off x="0" y="0"/>
                          <a:ext cx="8009890" cy="825500"/>
                        </a:xfrm>
                        <a:prstGeom prst="rect">
                          <a:avLst/>
                        </a:prstGeom>
                        <a:solidFill>
                          <a:schemeClr val="tx2">
                            <a:lumMod val="20000"/>
                            <a:lumOff val="80000"/>
                          </a:schemeClr>
                        </a:solid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4.95pt;mso-position-vertical-relative:text;mso-position-horizontal-relative:text;position:absolute;height:65pt;mso-wrap-distance-top:0pt;width:630.70000000000005pt;mso-wrap-distance-left:16pt;margin-left:-27.85pt;z-index:-503316478;" o:spid="_x0000_s1038" o:allowincell="t" o:allowoverlap="t" filled="t" fillcolor="#c7daf1 [671]" stroked="f" strokecolor="#385d8a" strokeweight="2pt" o:spt="1">
                <v:fill/>
                <v:stroke linestyle="single" endcap="flat" dashstyle="solid"/>
                <v:textbox style="layout-flow:horizontal;"/>
                <v:imagedata o:title=""/>
                <w10:wrap type="none" anchorx="text" anchory="text"/>
              </v:rect>
            </w:pict>
          </mc:Fallback>
        </mc:AlternateContent>
      </w:r>
    </w:p>
    <w:p>
      <w:pPr>
        <w:pStyle w:val="0"/>
        <w:ind w:left="0" w:leftChars="0" w:right="0" w:rightChars="0" w:firstLine="280" w:firstLineChars="100"/>
        <w:jc w:val="both"/>
        <w:rPr>
          <w:rFonts w:hint="default" w:ascii="HG丸ｺﾞｼｯｸM-PRO" w:hAnsi="HG丸ｺﾞｼｯｸM-PRO" w:eastAsia="HG丸ｺﾞｼｯｸM-PRO"/>
          <w:sz w:val="18"/>
        </w:rPr>
      </w:pPr>
      <w:r>
        <w:rPr>
          <w:rFonts w:hint="eastAsia" w:ascii="HG丸ｺﾞｼｯｸM-PRO" w:hAnsi="HG丸ｺﾞｼｯｸM-PRO" w:eastAsia="HG丸ｺﾞｼｯｸM-PRO"/>
          <w:b w:val="1"/>
          <w:sz w:val="28"/>
        </w:rPr>
        <w:t>申し込み・お問い合わせ</w:t>
      </w:r>
    </w:p>
    <w:p>
      <w:pPr>
        <w:pStyle w:val="0"/>
        <w:ind w:left="0" w:leftChars="0" w:right="0" w:rightChars="0" w:firstLine="720" w:firstLineChars="300"/>
        <w:jc w:val="left"/>
        <w:rPr>
          <w:rFonts w:hint="eastAsia" w:ascii="ＤＨＰ特太ゴシック体" w:hAnsi="ＤＨＰ特太ゴシック体" w:eastAsia="ＤＨＰ特太ゴシック体"/>
          <w:sz w:val="24"/>
        </w:rPr>
      </w:pPr>
      <w:r>
        <w:rPr>
          <w:rFonts w:hint="eastAsia" w:ascii="HG丸ｺﾞｼｯｸM-PRO" w:hAnsi="HG丸ｺﾞｼｯｸM-PRO" w:eastAsia="HG丸ｺﾞｼｯｸM-PRO"/>
          <w:sz w:val="24"/>
        </w:rPr>
        <w:t>こども政策課　住所：笠間市南友部１９６６番地１　電話：０２９６（７８）３１５５</w:t>
      </w:r>
    </w:p>
    <w:sectPr>
      <w:pgSz w:w="11906" w:h="16838"/>
      <w:pgMar w:top="240" w:right="341" w:bottom="243" w:left="341" w:header="851" w:footer="992" w:gutter="0"/>
      <w:cols w:space="720"/>
      <w:textDirection w:val="lrTb"/>
      <w:docGrid w:linePitch="3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丸ゴシック体M">
    <w:panose1 w:val="00000000000000000000"/>
    <w:charset w:val="80"/>
    <w:family w:val="modern"/>
    <w:notTrueType/>
    <w:pitch w:val="variable"/>
    <w:sig w:usb0="00000000" w:usb1="00000000" w:usb2="00000000" w:usb3="00000000" w:csb0="01008200" w:csb1="00000000"/>
  </w:font>
  <w:font w:name="ＤＨＰ特太ゴシック体">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efaultTableStyle w:val="25"/>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2002</TotalTime>
  <Pages>1</Pages>
  <Words>72</Words>
  <Characters>1070</Characters>
  <Application>JUST Note</Application>
  <Lines>151</Lines>
  <Paragraphs>114</Paragraphs>
  <CharactersWithSpaces>1090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reiko.tomita</dc:creator>
  <cp:lastModifiedBy>松本 直美</cp:lastModifiedBy>
  <cp:lastPrinted>2024-11-01T02:22:25Z</cp:lastPrinted>
  <dcterms:created xsi:type="dcterms:W3CDTF">2016-04-05T03:17:00Z</dcterms:created>
  <dcterms:modified xsi:type="dcterms:W3CDTF">2024-11-01T02:34:22Z</dcterms:modified>
  <cp:revision>73</cp:revision>
</cp:coreProperties>
</file>