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AD1" w:rsidRPr="00CD24BD" w:rsidRDefault="00171AD1" w:rsidP="00CD24BD">
      <w:pPr>
        <w:overflowPunct/>
        <w:adjustRightInd/>
      </w:pPr>
      <w:bookmarkStart w:id="0" w:name="_GoBack"/>
      <w:bookmarkEnd w:id="0"/>
      <w:r w:rsidRPr="00CD24BD">
        <w:rPr>
          <w:rFonts w:hint="eastAsia"/>
        </w:rPr>
        <w:t>様式第</w:t>
      </w:r>
      <w:r w:rsidRPr="00CD24BD">
        <w:t>1</w:t>
      </w:r>
      <w:r w:rsidRPr="00CD24BD">
        <w:rPr>
          <w:rFonts w:hint="eastAsia"/>
        </w:rPr>
        <w:t>号</w:t>
      </w:r>
      <w:r w:rsidRPr="00CD24BD">
        <w:t>(</w:t>
      </w:r>
      <w:r w:rsidRPr="00CD24BD">
        <w:rPr>
          <w:rFonts w:hint="eastAsia"/>
        </w:rPr>
        <w:t>第</w:t>
      </w:r>
      <w:r w:rsidR="00322358" w:rsidRPr="00CD24BD">
        <w:t>9</w:t>
      </w:r>
      <w:r w:rsidRPr="00CD24BD">
        <w:rPr>
          <w:rFonts w:hint="eastAsia"/>
        </w:rPr>
        <w:t>条関係</w:t>
      </w:r>
      <w:r w:rsidRPr="00CD24BD">
        <w:t>)</w:t>
      </w:r>
    </w:p>
    <w:p w:rsidR="007B7DA5" w:rsidRPr="00CD24BD" w:rsidRDefault="00B8501F" w:rsidP="007B7DA5">
      <w:pPr>
        <w:overflowPunct/>
        <w:jc w:val="right"/>
        <w:rPr>
          <w:rFonts w:cs="Times New Roman"/>
        </w:rPr>
      </w:pPr>
      <w:r>
        <w:rPr>
          <w:rFonts w:hint="eastAsia"/>
        </w:rPr>
        <w:t xml:space="preserve">令和　　</w:t>
      </w:r>
      <w:r w:rsidR="007B7DA5" w:rsidRPr="00CD24BD">
        <w:rPr>
          <w:rFonts w:hint="eastAsia"/>
        </w:rPr>
        <w:t xml:space="preserve">年　　月　　日　　</w:t>
      </w:r>
    </w:p>
    <w:p w:rsidR="007B7DA5" w:rsidRPr="00CD24BD" w:rsidRDefault="007B7DA5">
      <w:pPr>
        <w:overflowPunct/>
      </w:pPr>
    </w:p>
    <w:p w:rsidR="00171AD1" w:rsidRPr="00CD24BD" w:rsidRDefault="00171AD1">
      <w:pPr>
        <w:overflowPunct/>
        <w:jc w:val="center"/>
      </w:pPr>
      <w:r w:rsidRPr="00CD24BD">
        <w:rPr>
          <w:rFonts w:hint="eastAsia"/>
        </w:rPr>
        <w:t>病児保育</w:t>
      </w:r>
      <w:r w:rsidR="00705E85" w:rsidRPr="00CD24BD">
        <w:rPr>
          <w:rFonts w:hint="eastAsia"/>
        </w:rPr>
        <w:t>事業</w:t>
      </w:r>
      <w:r w:rsidRPr="00CD24BD">
        <w:rPr>
          <w:rFonts w:hint="eastAsia"/>
        </w:rPr>
        <w:t>利用登録申請書</w:t>
      </w:r>
    </w:p>
    <w:p w:rsidR="007B7DA5" w:rsidRPr="00CD24BD" w:rsidRDefault="007B7DA5" w:rsidP="007B7DA5">
      <w:pPr>
        <w:overflowPunct/>
        <w:rPr>
          <w:rFonts w:cs="Times New Roman"/>
        </w:rPr>
      </w:pPr>
    </w:p>
    <w:p w:rsidR="00171AD1" w:rsidRPr="00CD24BD" w:rsidRDefault="00171AD1">
      <w:pPr>
        <w:overflowPunct/>
      </w:pPr>
      <w:r w:rsidRPr="00CD24BD">
        <w:rPr>
          <w:rFonts w:hint="eastAsia"/>
        </w:rPr>
        <w:t xml:space="preserve">　　</w:t>
      </w:r>
      <w:r w:rsidR="00A77E63" w:rsidRPr="00CD24BD">
        <w:rPr>
          <w:rFonts w:hint="eastAsia"/>
        </w:rPr>
        <w:t xml:space="preserve">あて先　　</w:t>
      </w:r>
      <w:r w:rsidR="004D20AC" w:rsidRPr="00CD24BD">
        <w:rPr>
          <w:rFonts w:hint="eastAsia"/>
        </w:rPr>
        <w:t>笠間</w:t>
      </w:r>
      <w:r w:rsidRPr="00CD24BD">
        <w:rPr>
          <w:rFonts w:hint="eastAsia"/>
        </w:rPr>
        <w:t>市長</w:t>
      </w:r>
    </w:p>
    <w:p w:rsidR="007B7DA5" w:rsidRPr="00CD24BD" w:rsidRDefault="007B7DA5">
      <w:pPr>
        <w:overflowPunct/>
        <w:rPr>
          <w:rFonts w:cs="Times New Roman"/>
        </w:rPr>
      </w:pPr>
    </w:p>
    <w:p w:rsidR="00171AD1" w:rsidRPr="00CD24BD" w:rsidRDefault="00171AD1">
      <w:pPr>
        <w:overflowPunct/>
        <w:jc w:val="right"/>
      </w:pPr>
      <w:r w:rsidRPr="00CD24BD">
        <w:rPr>
          <w:rFonts w:hint="eastAsia"/>
        </w:rPr>
        <w:t xml:space="preserve">申請者氏名　　　　　　　　　　</w:t>
      </w:r>
      <w:r w:rsidR="003F47CE">
        <w:rPr>
          <w:rFonts w:hint="eastAsia"/>
        </w:rPr>
        <w:t xml:space="preserve">　</w:t>
      </w:r>
      <w:r w:rsidRPr="00CD24BD">
        <w:rPr>
          <w:rFonts w:hint="eastAsia"/>
        </w:rPr>
        <w:t xml:space="preserve">　</w:t>
      </w:r>
    </w:p>
    <w:p w:rsidR="00A77E63" w:rsidRPr="00CD24BD" w:rsidRDefault="00A77E63" w:rsidP="007B7DA5">
      <w:pPr>
        <w:overflowPunct/>
        <w:ind w:right="840"/>
        <w:rPr>
          <w:rFonts w:cs="Times New Roman"/>
        </w:rPr>
      </w:pPr>
    </w:p>
    <w:p w:rsidR="00171AD1" w:rsidRPr="00CD24BD" w:rsidRDefault="00A77E63">
      <w:pPr>
        <w:overflowPunct/>
      </w:pPr>
      <w:r w:rsidRPr="00CD24BD">
        <w:rPr>
          <w:rFonts w:hint="eastAsia"/>
        </w:rPr>
        <w:t xml:space="preserve">　病児保育</w:t>
      </w:r>
      <w:r w:rsidR="000E42A0" w:rsidRPr="00CD24BD">
        <w:rPr>
          <w:rFonts w:hint="eastAsia"/>
        </w:rPr>
        <w:t>事業</w:t>
      </w:r>
      <w:r w:rsidRPr="00CD24BD">
        <w:rPr>
          <w:rFonts w:hint="eastAsia"/>
        </w:rPr>
        <w:t>の利用につき，次のとおり登録を申請します。また，</w:t>
      </w:r>
      <w:r w:rsidR="00171AD1" w:rsidRPr="00CD24BD">
        <w:rPr>
          <w:rFonts w:hint="eastAsia"/>
        </w:rPr>
        <w:t>病児保育</w:t>
      </w:r>
      <w:r w:rsidRPr="00CD24BD">
        <w:rPr>
          <w:rFonts w:hint="eastAsia"/>
        </w:rPr>
        <w:t>事業の</w:t>
      </w:r>
      <w:r w:rsidR="00171AD1" w:rsidRPr="00CD24BD">
        <w:rPr>
          <w:rFonts w:hint="eastAsia"/>
        </w:rPr>
        <w:t>利用の際に</w:t>
      </w:r>
      <w:r w:rsidRPr="00CD24BD">
        <w:rPr>
          <w:rFonts w:hint="eastAsia"/>
        </w:rPr>
        <w:t>，この</w:t>
      </w:r>
      <w:r w:rsidR="00171AD1" w:rsidRPr="00CD24BD">
        <w:rPr>
          <w:rFonts w:hint="eastAsia"/>
        </w:rPr>
        <w:t>登録内容を</w:t>
      </w:r>
      <w:r w:rsidRPr="00CD24BD">
        <w:rPr>
          <w:rFonts w:hint="eastAsia"/>
        </w:rPr>
        <w:t>利用</w:t>
      </w:r>
      <w:r w:rsidR="00171AD1" w:rsidRPr="00CD24BD">
        <w:rPr>
          <w:rFonts w:hint="eastAsia"/>
        </w:rPr>
        <w:t>することに</w:t>
      </w:r>
      <w:r w:rsidRPr="00CD24BD">
        <w:rPr>
          <w:rFonts w:hint="eastAsia"/>
        </w:rPr>
        <w:t>ついて</w:t>
      </w:r>
      <w:r w:rsidR="00171AD1" w:rsidRPr="00CD24BD">
        <w:rPr>
          <w:rFonts w:hint="eastAsia"/>
        </w:rPr>
        <w:t>同意します。</w:t>
      </w:r>
    </w:p>
    <w:p w:rsidR="00A77E63" w:rsidRPr="00CD24BD" w:rsidRDefault="00A77E63">
      <w:pPr>
        <w:overflowPun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100"/>
        <w:gridCol w:w="210"/>
        <w:gridCol w:w="518"/>
        <w:gridCol w:w="1064"/>
        <w:gridCol w:w="517"/>
        <w:gridCol w:w="532"/>
        <w:gridCol w:w="1876"/>
      </w:tblGrid>
      <w:tr w:rsidR="00171AD1" w:rsidRPr="00CD24BD" w:rsidTr="007B7DA5">
        <w:tblPrEx>
          <w:tblCellMar>
            <w:top w:w="0" w:type="dxa"/>
            <w:bottom w:w="0" w:type="dxa"/>
          </w:tblCellMar>
        </w:tblPrEx>
        <w:trPr>
          <w:cantSplit/>
          <w:trHeight w:val="222"/>
        </w:trPr>
        <w:tc>
          <w:tcPr>
            <w:tcW w:w="1694" w:type="dxa"/>
            <w:vMerge w:val="restart"/>
            <w:vAlign w:val="center"/>
          </w:tcPr>
          <w:p w:rsidR="00171AD1" w:rsidRPr="00CD24BD" w:rsidRDefault="00171AD1">
            <w:pPr>
              <w:overflowPunct/>
              <w:jc w:val="distribute"/>
              <w:rPr>
                <w:rFonts w:cs="Times New Roman"/>
                <w:sz w:val="16"/>
                <w:szCs w:val="16"/>
              </w:rPr>
            </w:pPr>
            <w:r w:rsidRPr="00CD24BD">
              <w:rPr>
                <w:rFonts w:hint="eastAsia"/>
                <w:sz w:val="16"/>
                <w:szCs w:val="16"/>
              </w:rPr>
              <w:t>ふりがな</w:t>
            </w:r>
          </w:p>
          <w:p w:rsidR="00171AD1" w:rsidRPr="00CD24BD" w:rsidRDefault="00171AD1">
            <w:pPr>
              <w:overflowPunct/>
              <w:jc w:val="distribute"/>
              <w:rPr>
                <w:rFonts w:cs="Times New Roman"/>
              </w:rPr>
            </w:pPr>
            <w:r w:rsidRPr="00CD24BD">
              <w:rPr>
                <w:rFonts w:hint="eastAsia"/>
              </w:rPr>
              <w:t>児童氏名</w:t>
            </w:r>
          </w:p>
        </w:tc>
        <w:tc>
          <w:tcPr>
            <w:tcW w:w="2310" w:type="dxa"/>
            <w:gridSpan w:val="2"/>
            <w:tcBorders>
              <w:bottom w:val="dashed" w:sz="4" w:space="0" w:color="auto"/>
            </w:tcBorders>
          </w:tcPr>
          <w:p w:rsidR="00171AD1" w:rsidRPr="00CD24BD" w:rsidRDefault="00171AD1">
            <w:pPr>
              <w:overflowPunct/>
              <w:rPr>
                <w:rFonts w:cs="Times New Roman"/>
              </w:rPr>
            </w:pPr>
          </w:p>
        </w:tc>
        <w:tc>
          <w:tcPr>
            <w:tcW w:w="518" w:type="dxa"/>
            <w:vMerge w:val="restart"/>
            <w:textDirection w:val="tbRlV"/>
            <w:vAlign w:val="center"/>
          </w:tcPr>
          <w:p w:rsidR="00171AD1" w:rsidRPr="00CD24BD" w:rsidRDefault="00171AD1">
            <w:pPr>
              <w:overflowPunct/>
              <w:jc w:val="center"/>
              <w:rPr>
                <w:rFonts w:cs="Times New Roman"/>
              </w:rPr>
            </w:pPr>
            <w:r w:rsidRPr="00CD24BD">
              <w:rPr>
                <w:rFonts w:hint="eastAsia"/>
                <w:spacing w:val="53"/>
              </w:rPr>
              <w:t>男</w:t>
            </w:r>
            <w:r w:rsidRPr="00CD24BD">
              <w:rPr>
                <w:rFonts w:hint="eastAsia"/>
              </w:rPr>
              <w:t>女</w:t>
            </w:r>
          </w:p>
        </w:tc>
        <w:tc>
          <w:tcPr>
            <w:tcW w:w="1064" w:type="dxa"/>
            <w:vMerge w:val="restart"/>
            <w:vAlign w:val="center"/>
          </w:tcPr>
          <w:p w:rsidR="00171AD1" w:rsidRPr="00CD24BD" w:rsidRDefault="00171AD1">
            <w:pPr>
              <w:overflowPunct/>
              <w:jc w:val="distribute"/>
              <w:rPr>
                <w:rFonts w:cs="Times New Roman"/>
              </w:rPr>
            </w:pPr>
            <w:r w:rsidRPr="00CD24BD">
              <w:rPr>
                <w:rFonts w:hint="eastAsia"/>
              </w:rPr>
              <w:t>生年月日</w:t>
            </w:r>
          </w:p>
        </w:tc>
        <w:tc>
          <w:tcPr>
            <w:tcW w:w="2925" w:type="dxa"/>
            <w:gridSpan w:val="3"/>
            <w:vMerge w:val="restart"/>
            <w:vAlign w:val="center"/>
          </w:tcPr>
          <w:p w:rsidR="00171AD1" w:rsidRPr="00CD24BD" w:rsidRDefault="00171AD1">
            <w:pPr>
              <w:overflowPunct/>
              <w:jc w:val="right"/>
              <w:rPr>
                <w:rFonts w:cs="Times New Roman"/>
              </w:rPr>
            </w:pPr>
            <w:r w:rsidRPr="00CD24BD">
              <w:rPr>
                <w:rFonts w:hint="eastAsia"/>
              </w:rPr>
              <w:t>年　　月　　日生</w:t>
            </w:r>
          </w:p>
          <w:p w:rsidR="00171AD1" w:rsidRPr="00CD24BD" w:rsidRDefault="00171AD1">
            <w:pPr>
              <w:overflowPunct/>
              <w:jc w:val="right"/>
            </w:pPr>
            <w:r w:rsidRPr="00CD24BD">
              <w:t>(</w:t>
            </w:r>
            <w:r w:rsidRPr="00CD24BD">
              <w:rPr>
                <w:rFonts w:hint="eastAsia"/>
              </w:rPr>
              <w:t xml:space="preserve">　　歳　　月</w:t>
            </w:r>
            <w:r w:rsidRPr="00CD24BD">
              <w:t>)</w:t>
            </w:r>
          </w:p>
        </w:tc>
      </w:tr>
      <w:tr w:rsidR="00171AD1" w:rsidRPr="00CD24BD" w:rsidTr="007B7DA5">
        <w:tblPrEx>
          <w:tblCellMar>
            <w:top w:w="0" w:type="dxa"/>
            <w:bottom w:w="0" w:type="dxa"/>
          </w:tblCellMar>
        </w:tblPrEx>
        <w:trPr>
          <w:cantSplit/>
          <w:trHeight w:val="651"/>
        </w:trPr>
        <w:tc>
          <w:tcPr>
            <w:tcW w:w="1694" w:type="dxa"/>
            <w:vMerge/>
            <w:vAlign w:val="center"/>
          </w:tcPr>
          <w:p w:rsidR="00171AD1" w:rsidRPr="00CD24BD" w:rsidRDefault="00171AD1">
            <w:pPr>
              <w:overflowPunct/>
              <w:jc w:val="distribute"/>
              <w:rPr>
                <w:rFonts w:cs="Times New Roman"/>
              </w:rPr>
            </w:pPr>
          </w:p>
        </w:tc>
        <w:tc>
          <w:tcPr>
            <w:tcW w:w="2310" w:type="dxa"/>
            <w:gridSpan w:val="2"/>
            <w:tcBorders>
              <w:top w:val="dashed" w:sz="4" w:space="0" w:color="auto"/>
            </w:tcBorders>
          </w:tcPr>
          <w:p w:rsidR="00171AD1" w:rsidRPr="00CD24BD" w:rsidRDefault="00171AD1">
            <w:pPr>
              <w:overflowPunct/>
              <w:rPr>
                <w:rFonts w:cs="Times New Roman"/>
              </w:rPr>
            </w:pPr>
          </w:p>
        </w:tc>
        <w:tc>
          <w:tcPr>
            <w:tcW w:w="518" w:type="dxa"/>
            <w:vMerge/>
          </w:tcPr>
          <w:p w:rsidR="00171AD1" w:rsidRPr="00CD24BD" w:rsidRDefault="00171AD1">
            <w:pPr>
              <w:overflowPunct/>
              <w:rPr>
                <w:rFonts w:cs="Times New Roman"/>
              </w:rPr>
            </w:pPr>
          </w:p>
        </w:tc>
        <w:tc>
          <w:tcPr>
            <w:tcW w:w="1064" w:type="dxa"/>
            <w:vMerge/>
          </w:tcPr>
          <w:p w:rsidR="00171AD1" w:rsidRPr="00CD24BD" w:rsidRDefault="00171AD1">
            <w:pPr>
              <w:overflowPunct/>
              <w:rPr>
                <w:rFonts w:cs="Times New Roman"/>
              </w:rPr>
            </w:pPr>
          </w:p>
        </w:tc>
        <w:tc>
          <w:tcPr>
            <w:tcW w:w="2925" w:type="dxa"/>
            <w:gridSpan w:val="3"/>
            <w:vMerge/>
          </w:tcPr>
          <w:p w:rsidR="00171AD1" w:rsidRPr="00CD24BD" w:rsidRDefault="00171AD1">
            <w:pPr>
              <w:overflowPunct/>
              <w:rPr>
                <w:rFonts w:cs="Times New Roman"/>
              </w:rPr>
            </w:pPr>
          </w:p>
        </w:tc>
      </w:tr>
      <w:tr w:rsidR="00171AD1" w:rsidRPr="00CD24BD">
        <w:tblPrEx>
          <w:tblCellMar>
            <w:top w:w="0" w:type="dxa"/>
            <w:bottom w:w="0" w:type="dxa"/>
          </w:tblCellMar>
        </w:tblPrEx>
        <w:trPr>
          <w:trHeight w:val="813"/>
        </w:trPr>
        <w:tc>
          <w:tcPr>
            <w:tcW w:w="1694" w:type="dxa"/>
            <w:vAlign w:val="center"/>
          </w:tcPr>
          <w:p w:rsidR="00171AD1" w:rsidRPr="00CD24BD" w:rsidRDefault="00171AD1">
            <w:pPr>
              <w:overflowPunct/>
              <w:jc w:val="distribute"/>
              <w:rPr>
                <w:rFonts w:cs="Times New Roman"/>
              </w:rPr>
            </w:pPr>
            <w:r w:rsidRPr="00CD24BD">
              <w:rPr>
                <w:rFonts w:hint="eastAsia"/>
              </w:rPr>
              <w:t>住所</w:t>
            </w:r>
          </w:p>
        </w:tc>
        <w:tc>
          <w:tcPr>
            <w:tcW w:w="4409" w:type="dxa"/>
            <w:gridSpan w:val="5"/>
            <w:vAlign w:val="center"/>
          </w:tcPr>
          <w:p w:rsidR="00171AD1" w:rsidRPr="00CD24BD" w:rsidRDefault="00171AD1">
            <w:pPr>
              <w:overflowPunct/>
            </w:pPr>
            <w:r w:rsidRPr="00CD24BD">
              <w:t>(</w:t>
            </w:r>
            <w:r w:rsidRPr="00CD24BD">
              <w:rPr>
                <w:rFonts w:hint="eastAsia"/>
              </w:rPr>
              <w:t xml:space="preserve">〒　　　―　　　</w:t>
            </w:r>
            <w:r w:rsidRPr="00CD24BD">
              <w:t>)</w:t>
            </w:r>
          </w:p>
          <w:p w:rsidR="00171AD1" w:rsidRPr="00CD24BD" w:rsidRDefault="00171AD1">
            <w:pPr>
              <w:overflowPunct/>
              <w:spacing w:before="83"/>
              <w:rPr>
                <w:rFonts w:cs="Times New Roman"/>
              </w:rPr>
            </w:pPr>
          </w:p>
        </w:tc>
        <w:tc>
          <w:tcPr>
            <w:tcW w:w="2408" w:type="dxa"/>
            <w:gridSpan w:val="2"/>
          </w:tcPr>
          <w:p w:rsidR="00171AD1" w:rsidRPr="00CD24BD" w:rsidRDefault="00171AD1">
            <w:pPr>
              <w:overflowPunct/>
            </w:pPr>
            <w:r w:rsidRPr="00CD24BD">
              <w:rPr>
                <w:rFonts w:hint="eastAsia"/>
              </w:rPr>
              <w:t>電話</w:t>
            </w:r>
            <w:r w:rsidRPr="00CD24BD">
              <w:t>(</w:t>
            </w:r>
            <w:r w:rsidRPr="00CD24BD">
              <w:rPr>
                <w:rFonts w:hint="eastAsia"/>
              </w:rPr>
              <w:t xml:space="preserve">　　　　</w:t>
            </w:r>
            <w:r w:rsidRPr="00CD24BD">
              <w:t>)</w:t>
            </w:r>
          </w:p>
          <w:p w:rsidR="00171AD1" w:rsidRPr="00CD24BD" w:rsidRDefault="00171AD1">
            <w:pPr>
              <w:overflowPunct/>
              <w:spacing w:before="83"/>
              <w:rPr>
                <w:rFonts w:cs="Times New Roman"/>
              </w:rPr>
            </w:pPr>
            <w:r w:rsidRPr="00CD24BD">
              <w:rPr>
                <w:rFonts w:hint="eastAsia"/>
              </w:rPr>
              <w:t xml:space="preserve">　　　　―</w:t>
            </w:r>
          </w:p>
        </w:tc>
      </w:tr>
      <w:tr w:rsidR="00171AD1" w:rsidRPr="00CD24BD">
        <w:tblPrEx>
          <w:tblCellMar>
            <w:top w:w="0" w:type="dxa"/>
            <w:bottom w:w="0" w:type="dxa"/>
          </w:tblCellMar>
        </w:tblPrEx>
        <w:trPr>
          <w:cantSplit/>
          <w:trHeight w:val="360"/>
        </w:trPr>
        <w:tc>
          <w:tcPr>
            <w:tcW w:w="1694" w:type="dxa"/>
            <w:vMerge w:val="restart"/>
            <w:vAlign w:val="center"/>
          </w:tcPr>
          <w:p w:rsidR="00171AD1" w:rsidRPr="00CD24BD" w:rsidRDefault="00171AD1">
            <w:pPr>
              <w:overflowPunct/>
              <w:jc w:val="distribute"/>
              <w:rPr>
                <w:rFonts w:cs="Times New Roman"/>
              </w:rPr>
            </w:pPr>
            <w:r w:rsidRPr="00CD24BD">
              <w:rPr>
                <w:rFonts w:hint="eastAsia"/>
              </w:rPr>
              <w:t>家族の状況</w:t>
            </w:r>
          </w:p>
          <w:p w:rsidR="00171AD1" w:rsidRPr="00CD24BD" w:rsidRDefault="00171AD1">
            <w:pPr>
              <w:overflowPunct/>
            </w:pPr>
            <w:r w:rsidRPr="00CD24BD">
              <w:t>(</w:t>
            </w:r>
            <w:r w:rsidRPr="00CD24BD">
              <w:rPr>
                <w:rFonts w:hint="eastAsia"/>
              </w:rPr>
              <w:t>利用する児童は除く。</w:t>
            </w:r>
            <w:r w:rsidRPr="00CD24BD">
              <w:t>)</w:t>
            </w:r>
          </w:p>
        </w:tc>
        <w:tc>
          <w:tcPr>
            <w:tcW w:w="2100" w:type="dxa"/>
            <w:vAlign w:val="center"/>
          </w:tcPr>
          <w:p w:rsidR="00171AD1" w:rsidRPr="00CD24BD" w:rsidRDefault="00171AD1">
            <w:pPr>
              <w:overflowPunct/>
              <w:jc w:val="center"/>
              <w:rPr>
                <w:rFonts w:cs="Times New Roman"/>
              </w:rPr>
            </w:pPr>
            <w:r w:rsidRPr="00CD24BD">
              <w:rPr>
                <w:rFonts w:hint="eastAsia"/>
                <w:spacing w:val="210"/>
              </w:rPr>
              <w:t>氏</w:t>
            </w:r>
            <w:r w:rsidRPr="00CD24BD">
              <w:rPr>
                <w:rFonts w:hint="eastAsia"/>
              </w:rPr>
              <w:t>名</w:t>
            </w:r>
          </w:p>
        </w:tc>
        <w:tc>
          <w:tcPr>
            <w:tcW w:w="728" w:type="dxa"/>
            <w:gridSpan w:val="2"/>
            <w:vAlign w:val="center"/>
          </w:tcPr>
          <w:p w:rsidR="00171AD1" w:rsidRPr="00CD24BD" w:rsidRDefault="00171AD1">
            <w:pPr>
              <w:overflowPunct/>
              <w:jc w:val="center"/>
              <w:rPr>
                <w:rFonts w:cs="Times New Roman"/>
              </w:rPr>
            </w:pPr>
            <w:r w:rsidRPr="00CD24BD">
              <w:rPr>
                <w:rFonts w:hint="eastAsia"/>
              </w:rPr>
              <w:t>続柄</w:t>
            </w:r>
          </w:p>
        </w:tc>
        <w:tc>
          <w:tcPr>
            <w:tcW w:w="2113" w:type="dxa"/>
            <w:gridSpan w:val="3"/>
            <w:vAlign w:val="center"/>
          </w:tcPr>
          <w:p w:rsidR="00171AD1" w:rsidRPr="00CD24BD" w:rsidRDefault="00171AD1">
            <w:pPr>
              <w:overflowPunct/>
              <w:jc w:val="center"/>
              <w:rPr>
                <w:rFonts w:cs="Times New Roman"/>
              </w:rPr>
            </w:pPr>
            <w:r w:rsidRPr="00CD24BD">
              <w:rPr>
                <w:rFonts w:hint="eastAsia"/>
              </w:rPr>
              <w:t>勤務先等</w:t>
            </w:r>
          </w:p>
        </w:tc>
        <w:tc>
          <w:tcPr>
            <w:tcW w:w="1876" w:type="dxa"/>
            <w:vAlign w:val="center"/>
          </w:tcPr>
          <w:p w:rsidR="00171AD1" w:rsidRPr="00CD24BD" w:rsidRDefault="00171AD1">
            <w:pPr>
              <w:overflowPunct/>
              <w:jc w:val="center"/>
              <w:rPr>
                <w:rFonts w:cs="Times New Roman"/>
              </w:rPr>
            </w:pPr>
            <w:r w:rsidRPr="00CD24BD">
              <w:rPr>
                <w:rFonts w:hint="eastAsia"/>
              </w:rPr>
              <w:t>緊急連絡先</w:t>
            </w:r>
          </w:p>
        </w:tc>
      </w:tr>
      <w:tr w:rsidR="00171AD1" w:rsidRPr="00CD24BD">
        <w:tblPrEx>
          <w:tblCellMar>
            <w:top w:w="0" w:type="dxa"/>
            <w:bottom w:w="0" w:type="dxa"/>
          </w:tblCellMar>
        </w:tblPrEx>
        <w:trPr>
          <w:cantSplit/>
          <w:trHeight w:val="360"/>
        </w:trPr>
        <w:tc>
          <w:tcPr>
            <w:tcW w:w="1694" w:type="dxa"/>
            <w:vMerge/>
          </w:tcPr>
          <w:p w:rsidR="00171AD1" w:rsidRPr="00CD24BD" w:rsidRDefault="00171AD1">
            <w:pPr>
              <w:overflowPunct/>
              <w:rPr>
                <w:rFonts w:cs="Times New Roman"/>
              </w:rPr>
            </w:pPr>
          </w:p>
        </w:tc>
        <w:tc>
          <w:tcPr>
            <w:tcW w:w="2100" w:type="dxa"/>
          </w:tcPr>
          <w:p w:rsidR="00171AD1" w:rsidRPr="00CD24BD" w:rsidRDefault="00171AD1">
            <w:pPr>
              <w:overflowPunct/>
              <w:rPr>
                <w:rFonts w:cs="Times New Roman"/>
              </w:rPr>
            </w:pPr>
          </w:p>
        </w:tc>
        <w:tc>
          <w:tcPr>
            <w:tcW w:w="728" w:type="dxa"/>
            <w:gridSpan w:val="2"/>
          </w:tcPr>
          <w:p w:rsidR="00171AD1" w:rsidRPr="00CD24BD" w:rsidRDefault="00171AD1">
            <w:pPr>
              <w:overflowPunct/>
              <w:rPr>
                <w:rFonts w:cs="Times New Roman"/>
              </w:rPr>
            </w:pPr>
          </w:p>
        </w:tc>
        <w:tc>
          <w:tcPr>
            <w:tcW w:w="2113" w:type="dxa"/>
            <w:gridSpan w:val="3"/>
          </w:tcPr>
          <w:p w:rsidR="00171AD1" w:rsidRPr="00CD24BD" w:rsidRDefault="00171AD1">
            <w:pPr>
              <w:overflowPunct/>
              <w:rPr>
                <w:rFonts w:cs="Times New Roman"/>
              </w:rPr>
            </w:pPr>
          </w:p>
        </w:tc>
        <w:tc>
          <w:tcPr>
            <w:tcW w:w="1876" w:type="dxa"/>
          </w:tcPr>
          <w:p w:rsidR="00171AD1" w:rsidRPr="00CD24BD" w:rsidRDefault="00171AD1">
            <w:pPr>
              <w:overflowPunct/>
              <w:rPr>
                <w:rFonts w:cs="Times New Roman"/>
              </w:rPr>
            </w:pPr>
          </w:p>
        </w:tc>
      </w:tr>
      <w:tr w:rsidR="00171AD1" w:rsidRPr="00CD24BD">
        <w:tblPrEx>
          <w:tblCellMar>
            <w:top w:w="0" w:type="dxa"/>
            <w:bottom w:w="0" w:type="dxa"/>
          </w:tblCellMar>
        </w:tblPrEx>
        <w:trPr>
          <w:cantSplit/>
          <w:trHeight w:val="360"/>
        </w:trPr>
        <w:tc>
          <w:tcPr>
            <w:tcW w:w="1694" w:type="dxa"/>
            <w:vMerge/>
          </w:tcPr>
          <w:p w:rsidR="00171AD1" w:rsidRPr="00CD24BD" w:rsidRDefault="00171AD1">
            <w:pPr>
              <w:overflowPunct/>
              <w:rPr>
                <w:rFonts w:cs="Times New Roman"/>
              </w:rPr>
            </w:pPr>
          </w:p>
        </w:tc>
        <w:tc>
          <w:tcPr>
            <w:tcW w:w="2100" w:type="dxa"/>
          </w:tcPr>
          <w:p w:rsidR="00171AD1" w:rsidRPr="00CD24BD" w:rsidRDefault="00171AD1">
            <w:pPr>
              <w:overflowPunct/>
              <w:rPr>
                <w:rFonts w:cs="Times New Roman"/>
              </w:rPr>
            </w:pPr>
          </w:p>
        </w:tc>
        <w:tc>
          <w:tcPr>
            <w:tcW w:w="728" w:type="dxa"/>
            <w:gridSpan w:val="2"/>
          </w:tcPr>
          <w:p w:rsidR="00171AD1" w:rsidRPr="00CD24BD" w:rsidRDefault="00171AD1">
            <w:pPr>
              <w:overflowPunct/>
              <w:rPr>
                <w:rFonts w:cs="Times New Roman"/>
              </w:rPr>
            </w:pPr>
          </w:p>
        </w:tc>
        <w:tc>
          <w:tcPr>
            <w:tcW w:w="2113" w:type="dxa"/>
            <w:gridSpan w:val="3"/>
          </w:tcPr>
          <w:p w:rsidR="00171AD1" w:rsidRPr="00CD24BD" w:rsidRDefault="00171AD1">
            <w:pPr>
              <w:overflowPunct/>
              <w:rPr>
                <w:rFonts w:cs="Times New Roman"/>
              </w:rPr>
            </w:pPr>
          </w:p>
        </w:tc>
        <w:tc>
          <w:tcPr>
            <w:tcW w:w="1876" w:type="dxa"/>
          </w:tcPr>
          <w:p w:rsidR="00171AD1" w:rsidRPr="00CD24BD" w:rsidRDefault="00171AD1">
            <w:pPr>
              <w:overflowPunct/>
              <w:rPr>
                <w:rFonts w:cs="Times New Roman"/>
              </w:rPr>
            </w:pPr>
          </w:p>
        </w:tc>
      </w:tr>
      <w:tr w:rsidR="00171AD1" w:rsidRPr="00CD24BD">
        <w:tblPrEx>
          <w:tblCellMar>
            <w:top w:w="0" w:type="dxa"/>
            <w:bottom w:w="0" w:type="dxa"/>
          </w:tblCellMar>
        </w:tblPrEx>
        <w:trPr>
          <w:cantSplit/>
          <w:trHeight w:val="360"/>
        </w:trPr>
        <w:tc>
          <w:tcPr>
            <w:tcW w:w="1694" w:type="dxa"/>
            <w:vMerge/>
          </w:tcPr>
          <w:p w:rsidR="00171AD1" w:rsidRPr="00CD24BD" w:rsidRDefault="00171AD1">
            <w:pPr>
              <w:overflowPunct/>
              <w:rPr>
                <w:rFonts w:cs="Times New Roman"/>
              </w:rPr>
            </w:pPr>
          </w:p>
        </w:tc>
        <w:tc>
          <w:tcPr>
            <w:tcW w:w="2100" w:type="dxa"/>
          </w:tcPr>
          <w:p w:rsidR="00171AD1" w:rsidRPr="00CD24BD" w:rsidRDefault="00171AD1">
            <w:pPr>
              <w:overflowPunct/>
              <w:rPr>
                <w:rFonts w:cs="Times New Roman"/>
              </w:rPr>
            </w:pPr>
          </w:p>
        </w:tc>
        <w:tc>
          <w:tcPr>
            <w:tcW w:w="728" w:type="dxa"/>
            <w:gridSpan w:val="2"/>
          </w:tcPr>
          <w:p w:rsidR="00171AD1" w:rsidRPr="00CD24BD" w:rsidRDefault="00171AD1">
            <w:pPr>
              <w:overflowPunct/>
              <w:rPr>
                <w:rFonts w:cs="Times New Roman"/>
              </w:rPr>
            </w:pPr>
          </w:p>
        </w:tc>
        <w:tc>
          <w:tcPr>
            <w:tcW w:w="2113" w:type="dxa"/>
            <w:gridSpan w:val="3"/>
          </w:tcPr>
          <w:p w:rsidR="00171AD1" w:rsidRPr="00CD24BD" w:rsidRDefault="00171AD1">
            <w:pPr>
              <w:overflowPunct/>
              <w:rPr>
                <w:rFonts w:cs="Times New Roman"/>
              </w:rPr>
            </w:pPr>
          </w:p>
        </w:tc>
        <w:tc>
          <w:tcPr>
            <w:tcW w:w="1876" w:type="dxa"/>
          </w:tcPr>
          <w:p w:rsidR="00171AD1" w:rsidRPr="00CD24BD" w:rsidRDefault="00171AD1">
            <w:pPr>
              <w:overflowPunct/>
              <w:rPr>
                <w:rFonts w:cs="Times New Roman"/>
              </w:rPr>
            </w:pPr>
          </w:p>
        </w:tc>
      </w:tr>
      <w:tr w:rsidR="00171AD1" w:rsidRPr="00CD24BD">
        <w:tblPrEx>
          <w:tblCellMar>
            <w:top w:w="0" w:type="dxa"/>
            <w:bottom w:w="0" w:type="dxa"/>
          </w:tblCellMar>
        </w:tblPrEx>
        <w:trPr>
          <w:cantSplit/>
          <w:trHeight w:val="360"/>
        </w:trPr>
        <w:tc>
          <w:tcPr>
            <w:tcW w:w="1694" w:type="dxa"/>
            <w:vMerge/>
          </w:tcPr>
          <w:p w:rsidR="00171AD1" w:rsidRPr="00CD24BD" w:rsidRDefault="00171AD1">
            <w:pPr>
              <w:overflowPunct/>
              <w:rPr>
                <w:rFonts w:cs="Times New Roman"/>
              </w:rPr>
            </w:pPr>
          </w:p>
        </w:tc>
        <w:tc>
          <w:tcPr>
            <w:tcW w:w="2100" w:type="dxa"/>
          </w:tcPr>
          <w:p w:rsidR="00171AD1" w:rsidRPr="00CD24BD" w:rsidRDefault="00171AD1">
            <w:pPr>
              <w:overflowPunct/>
              <w:rPr>
                <w:rFonts w:cs="Times New Roman"/>
              </w:rPr>
            </w:pPr>
          </w:p>
        </w:tc>
        <w:tc>
          <w:tcPr>
            <w:tcW w:w="728" w:type="dxa"/>
            <w:gridSpan w:val="2"/>
          </w:tcPr>
          <w:p w:rsidR="00171AD1" w:rsidRPr="00CD24BD" w:rsidRDefault="00171AD1">
            <w:pPr>
              <w:overflowPunct/>
              <w:rPr>
                <w:rFonts w:cs="Times New Roman"/>
              </w:rPr>
            </w:pPr>
          </w:p>
        </w:tc>
        <w:tc>
          <w:tcPr>
            <w:tcW w:w="2113" w:type="dxa"/>
            <w:gridSpan w:val="3"/>
          </w:tcPr>
          <w:p w:rsidR="00171AD1" w:rsidRPr="00CD24BD" w:rsidRDefault="00171AD1">
            <w:pPr>
              <w:overflowPunct/>
              <w:rPr>
                <w:rFonts w:cs="Times New Roman"/>
              </w:rPr>
            </w:pPr>
          </w:p>
        </w:tc>
        <w:tc>
          <w:tcPr>
            <w:tcW w:w="1876" w:type="dxa"/>
          </w:tcPr>
          <w:p w:rsidR="00171AD1" w:rsidRPr="00CD24BD" w:rsidRDefault="00171AD1">
            <w:pPr>
              <w:overflowPunct/>
              <w:rPr>
                <w:rFonts w:cs="Times New Roman"/>
              </w:rPr>
            </w:pPr>
          </w:p>
        </w:tc>
      </w:tr>
      <w:tr w:rsidR="00171AD1" w:rsidRPr="00CD24BD">
        <w:tblPrEx>
          <w:tblCellMar>
            <w:top w:w="0" w:type="dxa"/>
            <w:bottom w:w="0" w:type="dxa"/>
          </w:tblCellMar>
        </w:tblPrEx>
        <w:trPr>
          <w:cantSplit/>
          <w:trHeight w:val="360"/>
        </w:trPr>
        <w:tc>
          <w:tcPr>
            <w:tcW w:w="1694" w:type="dxa"/>
            <w:vMerge/>
          </w:tcPr>
          <w:p w:rsidR="00171AD1" w:rsidRPr="00CD24BD" w:rsidRDefault="00171AD1">
            <w:pPr>
              <w:overflowPunct/>
              <w:rPr>
                <w:rFonts w:cs="Times New Roman"/>
              </w:rPr>
            </w:pPr>
          </w:p>
        </w:tc>
        <w:tc>
          <w:tcPr>
            <w:tcW w:w="2100" w:type="dxa"/>
          </w:tcPr>
          <w:p w:rsidR="00171AD1" w:rsidRPr="00CD24BD" w:rsidRDefault="00171AD1">
            <w:pPr>
              <w:overflowPunct/>
              <w:rPr>
                <w:rFonts w:cs="Times New Roman"/>
              </w:rPr>
            </w:pPr>
          </w:p>
        </w:tc>
        <w:tc>
          <w:tcPr>
            <w:tcW w:w="728" w:type="dxa"/>
            <w:gridSpan w:val="2"/>
          </w:tcPr>
          <w:p w:rsidR="00171AD1" w:rsidRPr="00CD24BD" w:rsidRDefault="00171AD1">
            <w:pPr>
              <w:overflowPunct/>
              <w:rPr>
                <w:rFonts w:cs="Times New Roman"/>
              </w:rPr>
            </w:pPr>
          </w:p>
        </w:tc>
        <w:tc>
          <w:tcPr>
            <w:tcW w:w="2113" w:type="dxa"/>
            <w:gridSpan w:val="3"/>
          </w:tcPr>
          <w:p w:rsidR="00171AD1" w:rsidRPr="00CD24BD" w:rsidRDefault="00171AD1">
            <w:pPr>
              <w:overflowPunct/>
              <w:rPr>
                <w:rFonts w:cs="Times New Roman"/>
              </w:rPr>
            </w:pPr>
          </w:p>
        </w:tc>
        <w:tc>
          <w:tcPr>
            <w:tcW w:w="1876" w:type="dxa"/>
          </w:tcPr>
          <w:p w:rsidR="00171AD1" w:rsidRPr="00CD24BD" w:rsidRDefault="00171AD1">
            <w:pPr>
              <w:overflowPunct/>
              <w:rPr>
                <w:rFonts w:cs="Times New Roman"/>
              </w:rPr>
            </w:pPr>
          </w:p>
        </w:tc>
      </w:tr>
      <w:tr w:rsidR="00171AD1" w:rsidRPr="00CD24BD">
        <w:tblPrEx>
          <w:tblCellMar>
            <w:top w:w="0" w:type="dxa"/>
            <w:bottom w:w="0" w:type="dxa"/>
          </w:tblCellMar>
        </w:tblPrEx>
        <w:trPr>
          <w:cantSplit/>
          <w:trHeight w:val="360"/>
        </w:trPr>
        <w:tc>
          <w:tcPr>
            <w:tcW w:w="1694" w:type="dxa"/>
            <w:vMerge/>
          </w:tcPr>
          <w:p w:rsidR="00171AD1" w:rsidRPr="00CD24BD" w:rsidRDefault="00171AD1">
            <w:pPr>
              <w:overflowPunct/>
              <w:rPr>
                <w:rFonts w:cs="Times New Roman"/>
              </w:rPr>
            </w:pPr>
          </w:p>
        </w:tc>
        <w:tc>
          <w:tcPr>
            <w:tcW w:w="2100" w:type="dxa"/>
          </w:tcPr>
          <w:p w:rsidR="00171AD1" w:rsidRPr="00CD24BD" w:rsidRDefault="00171AD1">
            <w:pPr>
              <w:overflowPunct/>
              <w:rPr>
                <w:rFonts w:cs="Times New Roman"/>
              </w:rPr>
            </w:pPr>
          </w:p>
        </w:tc>
        <w:tc>
          <w:tcPr>
            <w:tcW w:w="728" w:type="dxa"/>
            <w:gridSpan w:val="2"/>
          </w:tcPr>
          <w:p w:rsidR="00171AD1" w:rsidRPr="00CD24BD" w:rsidRDefault="00171AD1">
            <w:pPr>
              <w:overflowPunct/>
              <w:rPr>
                <w:rFonts w:cs="Times New Roman"/>
              </w:rPr>
            </w:pPr>
          </w:p>
        </w:tc>
        <w:tc>
          <w:tcPr>
            <w:tcW w:w="2113" w:type="dxa"/>
            <w:gridSpan w:val="3"/>
          </w:tcPr>
          <w:p w:rsidR="00171AD1" w:rsidRPr="00CD24BD" w:rsidRDefault="00171AD1">
            <w:pPr>
              <w:overflowPunct/>
              <w:rPr>
                <w:rFonts w:cs="Times New Roman"/>
              </w:rPr>
            </w:pPr>
          </w:p>
        </w:tc>
        <w:tc>
          <w:tcPr>
            <w:tcW w:w="1876" w:type="dxa"/>
          </w:tcPr>
          <w:p w:rsidR="00171AD1" w:rsidRPr="00CD24BD" w:rsidRDefault="00171AD1">
            <w:pPr>
              <w:overflowPunct/>
              <w:rPr>
                <w:rFonts w:cs="Times New Roman"/>
              </w:rPr>
            </w:pPr>
          </w:p>
        </w:tc>
      </w:tr>
      <w:tr w:rsidR="00171AD1" w:rsidRPr="00CD24BD">
        <w:tblPrEx>
          <w:tblCellMar>
            <w:top w:w="0" w:type="dxa"/>
            <w:bottom w:w="0" w:type="dxa"/>
          </w:tblCellMar>
        </w:tblPrEx>
        <w:trPr>
          <w:trHeight w:val="586"/>
        </w:trPr>
        <w:tc>
          <w:tcPr>
            <w:tcW w:w="1694" w:type="dxa"/>
            <w:vAlign w:val="center"/>
          </w:tcPr>
          <w:p w:rsidR="00171AD1" w:rsidRPr="00CD24BD" w:rsidRDefault="00171AD1">
            <w:pPr>
              <w:overflowPunct/>
              <w:jc w:val="distribute"/>
              <w:rPr>
                <w:rFonts w:cs="Times New Roman"/>
              </w:rPr>
            </w:pPr>
            <w:r w:rsidRPr="00CD24BD">
              <w:rPr>
                <w:rFonts w:hint="eastAsia"/>
              </w:rPr>
              <w:t>保育園等名称</w:t>
            </w:r>
          </w:p>
        </w:tc>
        <w:tc>
          <w:tcPr>
            <w:tcW w:w="6817" w:type="dxa"/>
            <w:gridSpan w:val="7"/>
          </w:tcPr>
          <w:p w:rsidR="00171AD1" w:rsidRPr="00CD24BD" w:rsidRDefault="00171AD1">
            <w:pPr>
              <w:overflowPunct/>
              <w:rPr>
                <w:rFonts w:cs="Times New Roman"/>
              </w:rPr>
            </w:pPr>
          </w:p>
        </w:tc>
      </w:tr>
      <w:tr w:rsidR="00171AD1" w:rsidRPr="00CD24BD">
        <w:tblPrEx>
          <w:tblCellMar>
            <w:top w:w="0" w:type="dxa"/>
            <w:bottom w:w="0" w:type="dxa"/>
          </w:tblCellMar>
        </w:tblPrEx>
        <w:trPr>
          <w:trHeight w:val="655"/>
        </w:trPr>
        <w:tc>
          <w:tcPr>
            <w:tcW w:w="1694" w:type="dxa"/>
            <w:vAlign w:val="center"/>
          </w:tcPr>
          <w:p w:rsidR="00171AD1" w:rsidRPr="00CD24BD" w:rsidRDefault="00171AD1">
            <w:pPr>
              <w:overflowPunct/>
              <w:jc w:val="distribute"/>
              <w:rPr>
                <w:rFonts w:cs="Times New Roman"/>
              </w:rPr>
            </w:pPr>
            <w:r w:rsidRPr="00CD24BD">
              <w:rPr>
                <w:rFonts w:hint="eastAsia"/>
                <w:spacing w:val="55"/>
              </w:rPr>
              <w:t>健康保険</w:t>
            </w:r>
            <w:r w:rsidRPr="00CD24BD">
              <w:rPr>
                <w:rFonts w:hint="eastAsia"/>
              </w:rPr>
              <w:t>被保険者番号</w:t>
            </w:r>
          </w:p>
        </w:tc>
        <w:tc>
          <w:tcPr>
            <w:tcW w:w="6817" w:type="dxa"/>
            <w:gridSpan w:val="7"/>
          </w:tcPr>
          <w:p w:rsidR="00171AD1" w:rsidRPr="00CD24BD" w:rsidRDefault="00171AD1">
            <w:pPr>
              <w:overflowPunct/>
              <w:rPr>
                <w:rFonts w:cs="Times New Roman"/>
              </w:rPr>
            </w:pPr>
            <w:r w:rsidRPr="00CD24BD">
              <w:rPr>
                <w:rFonts w:hint="eastAsia"/>
              </w:rPr>
              <w:t>記号　　　　番号　　　　　　　　　　　保険者番号</w:t>
            </w:r>
          </w:p>
        </w:tc>
      </w:tr>
      <w:tr w:rsidR="00171AD1" w:rsidRPr="00CD24BD">
        <w:tblPrEx>
          <w:tblCellMar>
            <w:top w:w="0" w:type="dxa"/>
            <w:bottom w:w="0" w:type="dxa"/>
          </w:tblCellMar>
        </w:tblPrEx>
        <w:trPr>
          <w:trHeight w:val="654"/>
        </w:trPr>
        <w:tc>
          <w:tcPr>
            <w:tcW w:w="1694" w:type="dxa"/>
            <w:vAlign w:val="center"/>
          </w:tcPr>
          <w:p w:rsidR="00171AD1" w:rsidRPr="00CD24BD" w:rsidRDefault="00171AD1">
            <w:pPr>
              <w:overflowPunct/>
              <w:jc w:val="distribute"/>
              <w:rPr>
                <w:rFonts w:cs="Times New Roman"/>
              </w:rPr>
            </w:pPr>
            <w:r w:rsidRPr="00CD24BD">
              <w:rPr>
                <w:rFonts w:hint="eastAsia"/>
                <w:spacing w:val="21"/>
              </w:rPr>
              <w:t>かかりつけ</w:t>
            </w:r>
            <w:r w:rsidRPr="00CD24BD">
              <w:rPr>
                <w:rFonts w:hint="eastAsia"/>
              </w:rPr>
              <w:t>の病院等</w:t>
            </w:r>
          </w:p>
        </w:tc>
        <w:tc>
          <w:tcPr>
            <w:tcW w:w="6817" w:type="dxa"/>
            <w:gridSpan w:val="7"/>
          </w:tcPr>
          <w:p w:rsidR="00171AD1" w:rsidRPr="00CD24BD" w:rsidRDefault="00171AD1">
            <w:pPr>
              <w:overflowPunct/>
              <w:rPr>
                <w:rFonts w:cs="Times New Roman"/>
              </w:rPr>
            </w:pPr>
            <w:r w:rsidRPr="00CD24BD">
              <w:rPr>
                <w:rFonts w:hint="eastAsia"/>
              </w:rPr>
              <w:t>病院等名　　　　　　　　　　　　　　　主治医</w:t>
            </w:r>
          </w:p>
          <w:p w:rsidR="00171AD1" w:rsidRPr="00CD24BD" w:rsidRDefault="00171AD1">
            <w:pPr>
              <w:overflowPunct/>
              <w:rPr>
                <w:rFonts w:cs="Times New Roman"/>
              </w:rPr>
            </w:pPr>
            <w:r w:rsidRPr="00CD24BD">
              <w:rPr>
                <w:rFonts w:hint="eastAsia"/>
              </w:rPr>
              <w:t>電話番号　　　　　―　　　　　―</w:t>
            </w:r>
          </w:p>
        </w:tc>
      </w:tr>
      <w:tr w:rsidR="00171AD1" w:rsidRPr="00CD24BD" w:rsidTr="007B7DA5">
        <w:tblPrEx>
          <w:tblCellMar>
            <w:top w:w="0" w:type="dxa"/>
            <w:bottom w:w="0" w:type="dxa"/>
          </w:tblCellMar>
        </w:tblPrEx>
        <w:trPr>
          <w:trHeight w:val="1119"/>
        </w:trPr>
        <w:tc>
          <w:tcPr>
            <w:tcW w:w="1694" w:type="dxa"/>
            <w:vAlign w:val="center"/>
          </w:tcPr>
          <w:p w:rsidR="00171AD1" w:rsidRPr="00CD24BD" w:rsidRDefault="00171AD1">
            <w:pPr>
              <w:overflowPunct/>
              <w:jc w:val="distribute"/>
              <w:rPr>
                <w:rFonts w:cs="Times New Roman"/>
              </w:rPr>
            </w:pPr>
            <w:r w:rsidRPr="00CD24BD">
              <w:rPr>
                <w:rFonts w:hint="eastAsia"/>
              </w:rPr>
              <w:t>これまでにかかった主な病気</w:t>
            </w:r>
          </w:p>
        </w:tc>
        <w:tc>
          <w:tcPr>
            <w:tcW w:w="6817" w:type="dxa"/>
            <w:gridSpan w:val="7"/>
          </w:tcPr>
          <w:p w:rsidR="00171AD1" w:rsidRPr="00CD24BD" w:rsidRDefault="00171AD1">
            <w:pPr>
              <w:overflowPunct/>
              <w:rPr>
                <w:rFonts w:cs="Times New Roman"/>
              </w:rPr>
            </w:pPr>
            <w:r w:rsidRPr="00CD24BD">
              <w:rPr>
                <w:rFonts w:hint="eastAsia"/>
              </w:rPr>
              <w:t>突発性発疹　　はしか　　風しん　　おたふくかぜ　　水ぼうそう</w:t>
            </w:r>
          </w:p>
          <w:p w:rsidR="00171AD1" w:rsidRPr="00CD24BD" w:rsidRDefault="00171AD1">
            <w:pPr>
              <w:overflowPunct/>
            </w:pPr>
            <w:r w:rsidRPr="00CD24BD">
              <w:rPr>
                <w:rFonts w:hint="eastAsia"/>
              </w:rPr>
              <w:t>熱性けいれん</w:t>
            </w:r>
            <w:r w:rsidRPr="00CD24BD">
              <w:t>(</w:t>
            </w:r>
            <w:r w:rsidRPr="00CD24BD">
              <w:rPr>
                <w:rFonts w:hint="eastAsia"/>
              </w:rPr>
              <w:t xml:space="preserve">　　　回</w:t>
            </w:r>
            <w:r w:rsidR="004C5026" w:rsidRPr="00CD24BD">
              <w:rPr>
                <w:rFonts w:hint="eastAsia"/>
              </w:rPr>
              <w:t>，</w:t>
            </w:r>
            <w:r w:rsidRPr="00CD24BD">
              <w:rPr>
                <w:rFonts w:hint="eastAsia"/>
              </w:rPr>
              <w:t>最後は　　年　　月　　日</w:t>
            </w:r>
            <w:r w:rsidRPr="00CD24BD">
              <w:t>)</w:t>
            </w:r>
          </w:p>
          <w:p w:rsidR="00171AD1" w:rsidRPr="00CD24BD" w:rsidRDefault="00171AD1">
            <w:pPr>
              <w:overflowPunct/>
            </w:pPr>
            <w:r w:rsidRPr="00CD24BD">
              <w:rPr>
                <w:rFonts w:hint="eastAsia"/>
              </w:rPr>
              <w:t>アトピー性皮膚炎　喘息</w:t>
            </w:r>
            <w:r w:rsidR="004C5026" w:rsidRPr="00CD24BD">
              <w:rPr>
                <w:rFonts w:hint="eastAsia"/>
              </w:rPr>
              <w:t>，</w:t>
            </w:r>
            <w:r w:rsidRPr="00CD24BD">
              <w:rPr>
                <w:rFonts w:hint="eastAsia"/>
              </w:rPr>
              <w:t>喘息性気管支炎</w:t>
            </w:r>
            <w:r w:rsidRPr="00CD24BD">
              <w:t>(</w:t>
            </w:r>
            <w:r w:rsidRPr="00CD24BD">
              <w:rPr>
                <w:rFonts w:hint="eastAsia"/>
              </w:rPr>
              <w:t>継続治療中・悪化時治療</w:t>
            </w:r>
            <w:r w:rsidRPr="00CD24BD">
              <w:t>)</w:t>
            </w:r>
          </w:p>
          <w:p w:rsidR="00171AD1" w:rsidRPr="00CD24BD" w:rsidRDefault="00171AD1" w:rsidP="007B7DA5">
            <w:pPr>
              <w:overflowPunct/>
            </w:pPr>
            <w:r w:rsidRPr="00CD24BD">
              <w:rPr>
                <w:rFonts w:hint="eastAsia"/>
              </w:rPr>
              <w:t>その他</w:t>
            </w:r>
            <w:r w:rsidRPr="00CD24BD">
              <w:t>(</w:t>
            </w:r>
            <w:r w:rsidR="007B7DA5" w:rsidRPr="00CD24BD">
              <w:rPr>
                <w:rFonts w:hint="eastAsia"/>
              </w:rPr>
              <w:t xml:space="preserve">　　　　　　　　　　　　　　　　　</w:t>
            </w:r>
            <w:r w:rsidRPr="00CD24BD">
              <w:t>)</w:t>
            </w:r>
          </w:p>
        </w:tc>
      </w:tr>
      <w:tr w:rsidR="00171AD1" w:rsidRPr="00CD24BD" w:rsidTr="004C5026">
        <w:tblPrEx>
          <w:tblCellMar>
            <w:top w:w="0" w:type="dxa"/>
            <w:bottom w:w="0" w:type="dxa"/>
          </w:tblCellMar>
        </w:tblPrEx>
        <w:trPr>
          <w:trHeight w:val="666"/>
        </w:trPr>
        <w:tc>
          <w:tcPr>
            <w:tcW w:w="1694" w:type="dxa"/>
            <w:vAlign w:val="center"/>
          </w:tcPr>
          <w:p w:rsidR="00171AD1" w:rsidRPr="00CD24BD" w:rsidRDefault="00171AD1">
            <w:pPr>
              <w:overflowPunct/>
              <w:jc w:val="distribute"/>
              <w:rPr>
                <w:rFonts w:cs="Times New Roman"/>
              </w:rPr>
            </w:pPr>
            <w:r w:rsidRPr="00CD24BD">
              <w:rPr>
                <w:rFonts w:hint="eastAsia"/>
                <w:spacing w:val="45"/>
              </w:rPr>
              <w:t>アレルギ</w:t>
            </w:r>
            <w:r w:rsidRPr="00CD24BD">
              <w:rPr>
                <w:rFonts w:hint="eastAsia"/>
              </w:rPr>
              <w:t>ーの有無</w:t>
            </w:r>
          </w:p>
        </w:tc>
        <w:tc>
          <w:tcPr>
            <w:tcW w:w="6817" w:type="dxa"/>
            <w:gridSpan w:val="7"/>
            <w:vAlign w:val="center"/>
          </w:tcPr>
          <w:p w:rsidR="00171AD1" w:rsidRPr="00CD24BD" w:rsidRDefault="00171AD1" w:rsidP="004C5026">
            <w:pPr>
              <w:overflowPunct/>
            </w:pPr>
            <w:r w:rsidRPr="00CD24BD">
              <w:rPr>
                <w:rFonts w:hint="eastAsia"/>
              </w:rPr>
              <w:t>アレルギー体質　　無・有</w:t>
            </w:r>
            <w:r w:rsidRPr="00CD24BD">
              <w:t>(</w:t>
            </w:r>
            <w:r w:rsidRPr="00CD24BD">
              <w:rPr>
                <w:rFonts w:hint="eastAsia"/>
              </w:rPr>
              <w:t xml:space="preserve">具体的に　　　　　　　　　　　　</w:t>
            </w:r>
            <w:r w:rsidRPr="00CD24BD">
              <w:t>)</w:t>
            </w:r>
          </w:p>
          <w:p w:rsidR="00171AD1" w:rsidRPr="00CD24BD" w:rsidRDefault="00171AD1" w:rsidP="004C5026">
            <w:pPr>
              <w:overflowPunct/>
            </w:pPr>
            <w:r w:rsidRPr="00CD24BD">
              <w:rPr>
                <w:rFonts w:hint="eastAsia"/>
              </w:rPr>
              <w:t>薬のアレルギー　　無・有</w:t>
            </w:r>
            <w:r w:rsidRPr="00CD24BD">
              <w:t>(</w:t>
            </w:r>
            <w:r w:rsidRPr="00CD24BD">
              <w:rPr>
                <w:rFonts w:hint="eastAsia"/>
              </w:rPr>
              <w:t xml:space="preserve">具体的に　　　　　　　　　　　　</w:t>
            </w:r>
            <w:r w:rsidRPr="00CD24BD">
              <w:t>)</w:t>
            </w:r>
          </w:p>
        </w:tc>
      </w:tr>
      <w:tr w:rsidR="00171AD1" w:rsidRPr="00CD24BD" w:rsidTr="000365B2">
        <w:tblPrEx>
          <w:tblCellMar>
            <w:top w:w="0" w:type="dxa"/>
            <w:bottom w:w="0" w:type="dxa"/>
          </w:tblCellMar>
        </w:tblPrEx>
        <w:trPr>
          <w:trHeight w:val="1321"/>
        </w:trPr>
        <w:tc>
          <w:tcPr>
            <w:tcW w:w="1694" w:type="dxa"/>
            <w:vAlign w:val="center"/>
          </w:tcPr>
          <w:p w:rsidR="00171AD1" w:rsidRPr="00CD24BD" w:rsidRDefault="00065FC7">
            <w:pPr>
              <w:overflowPunct/>
              <w:jc w:val="distribute"/>
              <w:rPr>
                <w:rFonts w:cs="Times New Roman"/>
              </w:rPr>
            </w:pPr>
            <w:r w:rsidRPr="00CD24BD">
              <w:rPr>
                <w:rFonts w:hint="eastAsia"/>
              </w:rPr>
              <w:t>予防接種</w:t>
            </w:r>
          </w:p>
        </w:tc>
        <w:tc>
          <w:tcPr>
            <w:tcW w:w="6817" w:type="dxa"/>
            <w:gridSpan w:val="7"/>
            <w:vAlign w:val="center"/>
          </w:tcPr>
          <w:p w:rsidR="00975E60" w:rsidRPr="00A31C8B" w:rsidRDefault="00975E60" w:rsidP="00975E60">
            <w:pPr>
              <w:overflowPunct/>
            </w:pPr>
            <w:r w:rsidRPr="00CD24BD">
              <w:rPr>
                <w:rFonts w:hint="eastAsia"/>
              </w:rPr>
              <w:t xml:space="preserve">４種混合第１期初回　　回・１期追加　</w:t>
            </w:r>
            <w:r w:rsidRPr="00A31C8B">
              <w:rPr>
                <w:rFonts w:hint="eastAsia"/>
              </w:rPr>
              <w:t>ＤＴ　第２期　ＢＣＧ</w:t>
            </w:r>
          </w:p>
          <w:p w:rsidR="00975E60" w:rsidRPr="00CD24BD" w:rsidRDefault="00975E60" w:rsidP="00975E60">
            <w:pPr>
              <w:overflowPunct/>
            </w:pPr>
            <w:r w:rsidRPr="00A31C8B">
              <w:rPr>
                <w:rFonts w:hAnsi="ＭＳ 明朝" w:hint="eastAsia"/>
              </w:rPr>
              <w:t>３</w:t>
            </w:r>
            <w:r w:rsidRPr="00A31C8B">
              <w:rPr>
                <w:rFonts w:hint="eastAsia"/>
              </w:rPr>
              <w:t>種混合第１期初回　　回・１期追加　Ｂ型</w:t>
            </w:r>
            <w:r w:rsidRPr="00CD24BD">
              <w:rPr>
                <w:rFonts w:hint="eastAsia"/>
              </w:rPr>
              <w:t>肝炎　　回　水痘　　回</w:t>
            </w:r>
          </w:p>
          <w:p w:rsidR="00975E60" w:rsidRPr="00CD24BD" w:rsidRDefault="00975E60" w:rsidP="00975E60">
            <w:pPr>
              <w:overflowPunct/>
            </w:pPr>
            <w:r w:rsidRPr="00CD24BD">
              <w:rPr>
                <w:rFonts w:hint="eastAsia"/>
              </w:rPr>
              <w:t>Ｈｉｂワクチン初回　　回・１期追加　ＭＲワクチン第１期・第２期</w:t>
            </w:r>
          </w:p>
          <w:p w:rsidR="00975E60" w:rsidRPr="00CD24BD" w:rsidRDefault="00975E60" w:rsidP="00975E60">
            <w:pPr>
              <w:overflowPunct/>
            </w:pPr>
            <w:r w:rsidRPr="00CD24BD">
              <w:rPr>
                <w:rFonts w:hint="eastAsia"/>
              </w:rPr>
              <w:t xml:space="preserve">小児用肺炎球菌ワクチン初回　　回・１期追加　ポリオ　　回　　</w:t>
            </w:r>
          </w:p>
          <w:p w:rsidR="00975E60" w:rsidRPr="00CD24BD" w:rsidRDefault="00975E60" w:rsidP="00975E60">
            <w:pPr>
              <w:overflowPunct/>
              <w:rPr>
                <w:rFonts w:cs="Times New Roman"/>
              </w:rPr>
            </w:pPr>
            <w:r w:rsidRPr="00CD24BD">
              <w:rPr>
                <w:rFonts w:hint="eastAsia"/>
              </w:rPr>
              <w:t>日本脳炎第１期初回　　回・１期追加・第２期　おたふくかぜ　　回</w:t>
            </w:r>
          </w:p>
          <w:p w:rsidR="00171AD1" w:rsidRPr="00CD24BD" w:rsidRDefault="00975E60" w:rsidP="00975E60">
            <w:pPr>
              <w:overflowPunct/>
              <w:rPr>
                <w:rFonts w:cs="Times New Roman"/>
              </w:rPr>
            </w:pPr>
            <w:r w:rsidRPr="00CD24BD">
              <w:rPr>
                <w:rFonts w:hint="eastAsia"/>
              </w:rPr>
              <w:t>ロタウィルス　　回　　インフルエンザ</w:t>
            </w:r>
          </w:p>
        </w:tc>
      </w:tr>
    </w:tbl>
    <w:p w:rsidR="00B8501F" w:rsidRDefault="00B8501F">
      <w:pPr>
        <w:overflowPunct/>
        <w:jc w:val="right"/>
        <w:rPr>
          <w:rFonts w:cs="Times New Roman"/>
        </w:rPr>
      </w:pPr>
    </w:p>
    <w:p w:rsidR="00B8501F" w:rsidRDefault="00B8501F" w:rsidP="00B8501F">
      <w:pPr>
        <w:overflowPunct/>
        <w:jc w:val="center"/>
        <w:rPr>
          <w:rFonts w:cs="Times New Roman"/>
        </w:rPr>
      </w:pPr>
      <w:r>
        <w:rPr>
          <w:rFonts w:cs="Times New Roman"/>
        </w:rPr>
        <w:br w:type="page"/>
      </w:r>
    </w:p>
    <w:p w:rsidR="00B8501F" w:rsidRPr="00B8501F" w:rsidRDefault="00B8501F" w:rsidP="00B8501F">
      <w:pPr>
        <w:overflowPunct/>
        <w:jc w:val="center"/>
        <w:rPr>
          <w:sz w:val="28"/>
        </w:rPr>
      </w:pPr>
      <w:r w:rsidRPr="00B8501F">
        <w:rPr>
          <w:rFonts w:hint="eastAsia"/>
          <w:sz w:val="28"/>
        </w:rPr>
        <w:t>地域医療センターかさま病児保育室　利用に関する同意書</w:t>
      </w:r>
    </w:p>
    <w:p w:rsidR="00B8501F" w:rsidRDefault="00B8501F" w:rsidP="00B8501F">
      <w:pPr>
        <w:overflowPunct/>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jc w:val="left"/>
        <w:rPr>
          <w:rFonts w:cs="Times New Roman"/>
        </w:rPr>
      </w:pPr>
    </w:p>
    <w:p w:rsidR="00B8501F" w:rsidRPr="00B8501F" w:rsidRDefault="00B8501F" w:rsidP="00B8501F">
      <w:pPr>
        <w:overflowPunct/>
        <w:jc w:val="left"/>
        <w:rPr>
          <w:rFonts w:cs="Times New Roman"/>
        </w:rPr>
      </w:pPr>
      <w:r w:rsidRPr="00B8501F">
        <w:rPr>
          <w:rFonts w:cs="Times New Roman" w:hint="eastAsia"/>
        </w:rPr>
        <w:t>私は，病児保育室を利用するにあたり，次の内容について同意いたします。</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hint="eastAsia"/>
        </w:rPr>
        <w:t>１．利用の際は，かかりつけ医を受診の上，利用申込書及び診療情報提供書を提出してください。</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hint="eastAsia"/>
        </w:rPr>
        <w:t>２．下記の①～③の場合は，病児保育室職員から連絡をするので，必ず連絡がつく電話番号を教えてください。</w:t>
      </w:r>
      <w:r w:rsidRPr="00B8501F">
        <w:rPr>
          <w:rFonts w:cs="Times New Roman"/>
        </w:rPr>
        <w:t xml:space="preserve"> </w:t>
      </w:r>
    </w:p>
    <w:p w:rsidR="00B8501F" w:rsidRPr="00B8501F" w:rsidRDefault="00B8501F" w:rsidP="00B8501F">
      <w:pPr>
        <w:overflowPunct/>
        <w:ind w:leftChars="100" w:left="210" w:firstLineChars="100" w:firstLine="210"/>
        <w:jc w:val="left"/>
        <w:rPr>
          <w:rFonts w:cs="Times New Roman"/>
        </w:rPr>
      </w:pPr>
      <w:r w:rsidRPr="00B8501F">
        <w:rPr>
          <w:rFonts w:cs="Times New Roman" w:hint="eastAsia"/>
        </w:rPr>
        <w:t>また，保育の継続が困難と判断された場合は，お迎えを依頼しますので，速やかに対応してください。</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hint="eastAsia"/>
        </w:rPr>
        <w:t xml:space="preserve">　　①児童の病状に急激な変化があった場合で，治療や処置が必要となった場合</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hint="eastAsia"/>
        </w:rPr>
        <w:t xml:space="preserve">　　②予測できない事故等で，治療や処置が必要となった場合</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hint="eastAsia"/>
        </w:rPr>
        <w:t xml:space="preserve">　　③緊急に保護者と連絡をとる必要がある場合</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hint="eastAsia"/>
        </w:rPr>
        <w:t>３．児童の症状が急激に悪化した緊急時には，保護者に連絡するより早く，医療機関に搬送を行い，受診・治療措置が行われる場合があります。その際，発生する医療費等は保護者負担となります。</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hint="eastAsia"/>
        </w:rPr>
        <w:t>４．児童の保育にあたっては，細心の注意を払い感染防止の徹底に努めますが，やむを得ず病児保育室内で児童の相互感染が起こる場合があります。</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hint="eastAsia"/>
        </w:rPr>
        <w:t>５．利用申込書に記入した預かり時間は厳守してください。</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ind w:left="210" w:hangingChars="100" w:hanging="210"/>
        <w:jc w:val="left"/>
        <w:rPr>
          <w:rFonts w:cs="Times New Roman"/>
        </w:rPr>
      </w:pPr>
      <w:r w:rsidRPr="00B8501F">
        <w:rPr>
          <w:rFonts w:cs="Times New Roman" w:hint="eastAsia"/>
        </w:rPr>
        <w:t>６．登録及び利用申請において笠間市が知り得た個人情報は，目的以外には使用しませんが，必要に応じて医療機関へ提供される場合があります。</w:t>
      </w:r>
      <w:r w:rsidRPr="00B8501F">
        <w:rPr>
          <w:rFonts w:cs="Times New Roman"/>
        </w:rPr>
        <w:t xml:space="preserve"> </w:t>
      </w:r>
    </w:p>
    <w:p w:rsidR="00B8501F" w:rsidRDefault="00B8501F" w:rsidP="00B8501F">
      <w:pPr>
        <w:overflowPunct/>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jc w:val="left"/>
        <w:rPr>
          <w:rFonts w:cs="Times New Roman"/>
        </w:rPr>
      </w:pPr>
    </w:p>
    <w:p w:rsidR="00B8501F" w:rsidRPr="00B8501F" w:rsidRDefault="00B8501F" w:rsidP="00B8501F">
      <w:pPr>
        <w:overflowPunct/>
        <w:jc w:val="left"/>
        <w:rPr>
          <w:rFonts w:cs="Times New Roman"/>
        </w:rPr>
      </w:pPr>
      <w:r w:rsidRPr="00B8501F">
        <w:rPr>
          <w:rFonts w:cs="Times New Roman" w:hint="eastAsia"/>
        </w:rPr>
        <w:t>※　なお，利用当日の病状によっては，利用できない場合があります。</w:t>
      </w:r>
      <w:r w:rsidRPr="00B8501F">
        <w:rPr>
          <w:rFonts w:cs="Times New Roman"/>
        </w:rPr>
        <w:t xml:space="preserve"> </w:t>
      </w:r>
    </w:p>
    <w:p w:rsidR="00B8501F" w:rsidRDefault="00B8501F" w:rsidP="00B8501F">
      <w:pPr>
        <w:overflowPunct/>
        <w:jc w:val="left"/>
        <w:rPr>
          <w:rFonts w:cs="Times New Roman"/>
        </w:rPr>
      </w:pPr>
    </w:p>
    <w:p w:rsidR="00B8501F" w:rsidRDefault="00B8501F" w:rsidP="00B8501F">
      <w:pPr>
        <w:overflowPunct/>
        <w:jc w:val="left"/>
        <w:rPr>
          <w:rFonts w:cs="Times New Roman"/>
        </w:rPr>
      </w:pPr>
      <w:r w:rsidRPr="00B8501F">
        <w:rPr>
          <w:rFonts w:cs="Times New Roman"/>
        </w:rPr>
        <w:t> </w:t>
      </w:r>
      <w:r w:rsidRPr="00B8501F">
        <w:rPr>
          <w:rFonts w:cs="Times New Roman"/>
        </w:rPr>
        <w:t xml:space="preserve"> </w:t>
      </w:r>
      <w:r w:rsidRPr="00B8501F">
        <w:rPr>
          <w:rFonts w:cs="Times New Roman"/>
        </w:rPr>
        <w:t> </w:t>
      </w:r>
      <w:r w:rsidRPr="00B8501F">
        <w:rPr>
          <w:rFonts w:cs="Times New Roman"/>
        </w:rPr>
        <w:t xml:space="preserve"> </w:t>
      </w:r>
    </w:p>
    <w:p w:rsidR="00B8501F" w:rsidRPr="00B8501F" w:rsidRDefault="00B8501F" w:rsidP="00B8501F">
      <w:pPr>
        <w:overflowPunct/>
        <w:ind w:firstLineChars="300" w:firstLine="630"/>
        <w:jc w:val="left"/>
        <w:rPr>
          <w:rFonts w:cs="Times New Roman"/>
        </w:rPr>
      </w:pPr>
      <w:r>
        <w:rPr>
          <w:rFonts w:cs="Times New Roman" w:hint="eastAsia"/>
        </w:rPr>
        <w:t xml:space="preserve">令和　　　</w:t>
      </w:r>
      <w:r w:rsidRPr="00B8501F">
        <w:rPr>
          <w:rFonts w:cs="Times New Roman" w:hint="eastAsia"/>
        </w:rPr>
        <w:t xml:space="preserve">年　</w:t>
      </w:r>
      <w:r>
        <w:rPr>
          <w:rFonts w:cs="Times New Roman" w:hint="eastAsia"/>
        </w:rPr>
        <w:t xml:space="preserve">　</w:t>
      </w:r>
      <w:r w:rsidRPr="00B8501F">
        <w:rPr>
          <w:rFonts w:cs="Times New Roman" w:hint="eastAsia"/>
        </w:rPr>
        <w:t xml:space="preserve">　月</w:t>
      </w:r>
      <w:r>
        <w:rPr>
          <w:rFonts w:cs="Times New Roman" w:hint="eastAsia"/>
        </w:rPr>
        <w:t xml:space="preserve">　</w:t>
      </w:r>
      <w:r w:rsidRPr="00B8501F">
        <w:rPr>
          <w:rFonts w:cs="Times New Roman" w:hint="eastAsia"/>
        </w:rPr>
        <w:t xml:space="preserve">　　日</w:t>
      </w:r>
      <w:r w:rsidRPr="00B8501F">
        <w:rPr>
          <w:rFonts w:cs="Times New Roman"/>
        </w:rPr>
        <w:t xml:space="preserve"> </w:t>
      </w:r>
    </w:p>
    <w:p w:rsidR="00B8501F" w:rsidRDefault="00B8501F" w:rsidP="00B8501F">
      <w:pPr>
        <w:overflowPunct/>
        <w:jc w:val="left"/>
        <w:rPr>
          <w:rFonts w:cs="Times New Roman"/>
        </w:rPr>
      </w:pPr>
    </w:p>
    <w:p w:rsidR="00B8501F" w:rsidRPr="00B8501F" w:rsidRDefault="00B8501F" w:rsidP="00B8501F">
      <w:pPr>
        <w:overflowPunct/>
        <w:jc w:val="left"/>
        <w:rPr>
          <w:rFonts w:cs="Times New Roman"/>
        </w:rPr>
      </w:pPr>
      <w:r w:rsidRPr="00B8501F">
        <w:rPr>
          <w:rFonts w:cs="Times New Roman"/>
        </w:rPr>
        <w:t> </w:t>
      </w:r>
      <w:r w:rsidRPr="00B8501F">
        <w:rPr>
          <w:rFonts w:cs="Times New Roman"/>
        </w:rPr>
        <w:t xml:space="preserve"> </w:t>
      </w:r>
    </w:p>
    <w:p w:rsidR="00B8501F" w:rsidRPr="00B8501F" w:rsidRDefault="00B8501F" w:rsidP="00B8501F">
      <w:pPr>
        <w:overflowPunct/>
        <w:jc w:val="left"/>
        <w:rPr>
          <w:rFonts w:cs="Times New Roman"/>
        </w:rPr>
      </w:pPr>
      <w:r>
        <w:rPr>
          <w:rFonts w:cs="Times New Roman" w:hint="eastAsia"/>
        </w:rPr>
        <w:t xml:space="preserve">　　　　　　　　　　　　　　　　　　　　</w:t>
      </w:r>
      <w:r w:rsidRPr="00B8501F">
        <w:rPr>
          <w:rFonts w:cs="Times New Roman" w:hint="eastAsia"/>
          <w:u w:val="single"/>
        </w:rPr>
        <w:t xml:space="preserve">住　　所　　　　　　　　　　　　　　　　</w:t>
      </w:r>
      <w:r w:rsidRPr="00B8501F">
        <w:rPr>
          <w:rFonts w:cs="Times New Roman"/>
        </w:rPr>
        <w:t xml:space="preserve"> </w:t>
      </w:r>
    </w:p>
    <w:p w:rsidR="00B8501F" w:rsidRPr="00B8501F" w:rsidRDefault="00B8501F" w:rsidP="00B8501F">
      <w:pPr>
        <w:overflowPunct/>
        <w:jc w:val="left"/>
        <w:rPr>
          <w:rFonts w:cs="Times New Roman"/>
        </w:rPr>
      </w:pPr>
      <w:r w:rsidRPr="00B8501F">
        <w:rPr>
          <w:rFonts w:cs="Times New Roman" w:hint="eastAsia"/>
        </w:rPr>
        <w:t xml:space="preserve">　　　　　　　　　　　　　　　　　　　　</w:t>
      </w:r>
      <w:r w:rsidRPr="00B8501F">
        <w:rPr>
          <w:rFonts w:cs="Times New Roman" w:hint="eastAsia"/>
          <w:u w:val="single"/>
        </w:rPr>
        <w:t xml:space="preserve">保護者氏名　　　　　　　　　　　　　　　</w:t>
      </w:r>
      <w:r w:rsidRPr="00B8501F">
        <w:rPr>
          <w:rFonts w:cs="Times New Roman"/>
        </w:rPr>
        <w:t xml:space="preserve"> </w:t>
      </w:r>
    </w:p>
    <w:p w:rsidR="00171AD1" w:rsidRPr="00B8501F" w:rsidRDefault="00B8501F" w:rsidP="00B8501F">
      <w:pPr>
        <w:overflowPunct/>
        <w:jc w:val="left"/>
        <w:rPr>
          <w:rFonts w:cs="Times New Roman"/>
        </w:rPr>
      </w:pPr>
      <w:r w:rsidRPr="00B8501F">
        <w:rPr>
          <w:rFonts w:cs="Times New Roman" w:hint="eastAsia"/>
        </w:rPr>
        <w:t xml:space="preserve">　　　　　　　　　　　　　　　　　　　　</w:t>
      </w:r>
      <w:r w:rsidRPr="00B8501F">
        <w:rPr>
          <w:rFonts w:cs="Times New Roman" w:hint="eastAsia"/>
          <w:u w:val="single"/>
        </w:rPr>
        <w:t xml:space="preserve">児　童　名　　　　　　　　　　　　　　　</w:t>
      </w:r>
      <w:r w:rsidRPr="00B8501F">
        <w:rPr>
          <w:rFonts w:cs="Times New Roman"/>
        </w:rPr>
        <w:t xml:space="preserve"> </w:t>
      </w:r>
    </w:p>
    <w:sectPr w:rsidR="00171AD1" w:rsidRPr="00B8501F" w:rsidSect="00CD24B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B69" w:rsidRDefault="00911B69">
      <w:pPr>
        <w:rPr>
          <w:rFonts w:cs="Times New Roman"/>
        </w:rPr>
      </w:pPr>
      <w:r>
        <w:rPr>
          <w:rFonts w:cs="Times New Roman"/>
        </w:rPr>
        <w:separator/>
      </w:r>
    </w:p>
  </w:endnote>
  <w:endnote w:type="continuationSeparator" w:id="0">
    <w:p w:rsidR="00911B69" w:rsidRDefault="00911B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B69" w:rsidRDefault="00911B69">
      <w:pPr>
        <w:rPr>
          <w:rFonts w:cs="Times New Roman"/>
        </w:rPr>
      </w:pPr>
      <w:r>
        <w:rPr>
          <w:rFonts w:cs="Times New Roman"/>
        </w:rPr>
        <w:separator/>
      </w:r>
    </w:p>
  </w:footnote>
  <w:footnote w:type="continuationSeparator" w:id="0">
    <w:p w:rsidR="00911B69" w:rsidRDefault="00911B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compressPunctuation"/>
  <w:noLineBreaksAfter w:lang="ja-JP" w:val="$([\{£¥‘“〈《「『【〔＄（［｛｢￡￥"/>
  <w:noLineBreaksBefore w:lang="ja-JP" w:val="!%),.:;?]}¢°’”‰′″℃、。々〉》」』】〕ぁぃぅぇぉ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D1"/>
    <w:rsid w:val="000365B2"/>
    <w:rsid w:val="00065FC7"/>
    <w:rsid w:val="000E42A0"/>
    <w:rsid w:val="00171AD1"/>
    <w:rsid w:val="001B5744"/>
    <w:rsid w:val="00322358"/>
    <w:rsid w:val="003F47CE"/>
    <w:rsid w:val="004C5026"/>
    <w:rsid w:val="004D20AC"/>
    <w:rsid w:val="0053241B"/>
    <w:rsid w:val="00575950"/>
    <w:rsid w:val="0058531A"/>
    <w:rsid w:val="006C749E"/>
    <w:rsid w:val="006E0385"/>
    <w:rsid w:val="00705E85"/>
    <w:rsid w:val="00743E6A"/>
    <w:rsid w:val="007B4AF7"/>
    <w:rsid w:val="007B7DA5"/>
    <w:rsid w:val="007F3795"/>
    <w:rsid w:val="008A4032"/>
    <w:rsid w:val="00911B69"/>
    <w:rsid w:val="00920FA1"/>
    <w:rsid w:val="00975E60"/>
    <w:rsid w:val="009E4813"/>
    <w:rsid w:val="00A26E0E"/>
    <w:rsid w:val="00A31C8B"/>
    <w:rsid w:val="00A77E63"/>
    <w:rsid w:val="00B51B20"/>
    <w:rsid w:val="00B8501F"/>
    <w:rsid w:val="00BB6061"/>
    <w:rsid w:val="00C556F3"/>
    <w:rsid w:val="00CD24BD"/>
    <w:rsid w:val="00DC4D3F"/>
    <w:rsid w:val="00EC6057"/>
    <w:rsid w:val="00F5402D"/>
    <w:rsid w:val="00FD6FFE"/>
    <w:rsid w:val="00FE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3CDCD7-B45F-4D35-916A-8A704685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rsid w:val="000365B2"/>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paragraph" w:styleId="Web">
    <w:name w:val="Normal (Web)"/>
    <w:basedOn w:val="a"/>
    <w:uiPriority w:val="99"/>
    <w:rsid w:val="00B850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056818">
      <w:marLeft w:val="0"/>
      <w:marRight w:val="0"/>
      <w:marTop w:val="0"/>
      <w:marBottom w:val="0"/>
      <w:divBdr>
        <w:top w:val="none" w:sz="0" w:space="0" w:color="auto"/>
        <w:left w:val="none" w:sz="0" w:space="0" w:color="auto"/>
        <w:bottom w:val="none" w:sz="0" w:space="0" w:color="auto"/>
        <w:right w:val="none" w:sz="0" w:space="0" w:color="auto"/>
      </w:divBdr>
      <w:divsChild>
        <w:div w:id="987056820">
          <w:marLeft w:val="0"/>
          <w:marRight w:val="0"/>
          <w:marTop w:val="0"/>
          <w:marBottom w:val="0"/>
          <w:divBdr>
            <w:top w:val="none" w:sz="0" w:space="0" w:color="auto"/>
            <w:left w:val="none" w:sz="0" w:space="0" w:color="auto"/>
            <w:bottom w:val="none" w:sz="0" w:space="0" w:color="auto"/>
            <w:right w:val="none" w:sz="0" w:space="0" w:color="auto"/>
          </w:divBdr>
        </w:div>
      </w:divsChild>
    </w:div>
    <w:div w:id="987056819">
      <w:marLeft w:val="0"/>
      <w:marRight w:val="0"/>
      <w:marTop w:val="0"/>
      <w:marBottom w:val="0"/>
      <w:divBdr>
        <w:top w:val="none" w:sz="0" w:space="0" w:color="auto"/>
        <w:left w:val="none" w:sz="0" w:space="0" w:color="auto"/>
        <w:bottom w:val="none" w:sz="0" w:space="0" w:color="auto"/>
        <w:right w:val="none" w:sz="0" w:space="0" w:color="auto"/>
      </w:divBdr>
      <w:divsChild>
        <w:div w:id="987056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望</dc:creator>
  <cp:keywords/>
  <dc:description/>
  <cp:lastModifiedBy>佐藤 舞</cp:lastModifiedBy>
  <cp:revision>2</cp:revision>
  <cp:lastPrinted>2021-09-03T04:46:00Z</cp:lastPrinted>
  <dcterms:created xsi:type="dcterms:W3CDTF">2025-07-03T00:49:00Z</dcterms:created>
  <dcterms:modified xsi:type="dcterms:W3CDTF">2025-07-03T00:49:00Z</dcterms:modified>
</cp:coreProperties>
</file>